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25DF" w:rsidRPr="0011101D" w:rsidRDefault="006825DF" w:rsidP="00BE6511">
      <w:pPr>
        <w:spacing w:line="276" w:lineRule="auto"/>
        <w:ind w:left="-142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АДМИНИСТРАЦИЯ ТОЛСТОЙ-ЮРТОВСКОГО СЕЛЬСКОГО ПОСЕЛЕНИЯ</w:t>
      </w:r>
    </w:p>
    <w:p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ГРОЗНЕНСКОГО МУНИЦИПАЛЬНОГО РАЙОНА</w:t>
      </w:r>
    </w:p>
    <w:p w:rsidR="006825DF" w:rsidRPr="0011101D" w:rsidRDefault="006825DF" w:rsidP="003958AE">
      <w:pPr>
        <w:spacing w:line="276" w:lineRule="auto"/>
        <w:ind w:left="-284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ЧЕЧЕНСКОЙ РЕСПУБЛИКИ</w:t>
      </w:r>
    </w:p>
    <w:p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</w:p>
    <w:p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НОХЧИЙН РЕСПУБЛИКИН СОЬЛЖА-ГӀАЛИН МУНИЦИПАЛЬНИ</w:t>
      </w:r>
    </w:p>
    <w:p w:rsidR="006825DF" w:rsidRPr="0011101D" w:rsidRDefault="006825DF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КӀОШТАН ДОЙКУР-ЭВЛАН АДМИНИСТРАЦИ</w:t>
      </w:r>
    </w:p>
    <w:p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:rsidR="006825DF" w:rsidRPr="0011101D" w:rsidRDefault="00EA044A" w:rsidP="003958AE">
      <w:pPr>
        <w:spacing w:line="276" w:lineRule="auto"/>
        <w:jc w:val="center"/>
        <w:rPr>
          <w:sz w:val="28"/>
          <w:szCs w:val="28"/>
        </w:rPr>
      </w:pPr>
      <w:r w:rsidRPr="0011101D">
        <w:rPr>
          <w:sz w:val="28"/>
          <w:szCs w:val="28"/>
        </w:rPr>
        <w:t>ПОСТАНОВЛЕНИ</w:t>
      </w:r>
      <w:r w:rsidR="00286D7B" w:rsidRPr="0011101D">
        <w:rPr>
          <w:sz w:val="28"/>
          <w:szCs w:val="28"/>
        </w:rPr>
        <w:t>Е</w:t>
      </w:r>
    </w:p>
    <w:p w:rsidR="006825DF" w:rsidRPr="0011101D" w:rsidRDefault="006825DF" w:rsidP="003958AE">
      <w:pPr>
        <w:spacing w:line="276" w:lineRule="auto"/>
        <w:rPr>
          <w:sz w:val="28"/>
          <w:szCs w:val="28"/>
        </w:rPr>
      </w:pPr>
    </w:p>
    <w:p w:rsidR="006825DF" w:rsidRPr="0011101D" w:rsidRDefault="00CF08F5" w:rsidP="003958AE">
      <w:pPr>
        <w:spacing w:line="276" w:lineRule="auto"/>
        <w:rPr>
          <w:sz w:val="28"/>
          <w:szCs w:val="28"/>
        </w:rPr>
      </w:pPr>
      <w:r w:rsidRPr="0011101D">
        <w:rPr>
          <w:sz w:val="28"/>
          <w:szCs w:val="28"/>
        </w:rPr>
        <w:t>27.06</w:t>
      </w:r>
      <w:r w:rsidR="004418B4" w:rsidRPr="0011101D">
        <w:rPr>
          <w:sz w:val="28"/>
          <w:szCs w:val="28"/>
        </w:rPr>
        <w:t>.2022г.</w:t>
      </w:r>
      <w:r w:rsidR="006825DF" w:rsidRPr="0011101D">
        <w:rPr>
          <w:sz w:val="28"/>
          <w:szCs w:val="28"/>
        </w:rPr>
        <w:t xml:space="preserve">             </w:t>
      </w:r>
      <w:r w:rsidR="00212AB1" w:rsidRPr="0011101D">
        <w:rPr>
          <w:sz w:val="28"/>
          <w:szCs w:val="28"/>
        </w:rPr>
        <w:t xml:space="preserve">    </w:t>
      </w:r>
      <w:r w:rsidR="006825DF" w:rsidRPr="0011101D">
        <w:rPr>
          <w:sz w:val="28"/>
          <w:szCs w:val="28"/>
        </w:rPr>
        <w:t xml:space="preserve">  </w:t>
      </w:r>
      <w:r w:rsidR="00BE1EDD" w:rsidRPr="0011101D">
        <w:rPr>
          <w:sz w:val="28"/>
          <w:szCs w:val="28"/>
        </w:rPr>
        <w:t xml:space="preserve">  </w:t>
      </w:r>
      <w:r w:rsidR="004418B4" w:rsidRPr="0011101D">
        <w:rPr>
          <w:sz w:val="28"/>
          <w:szCs w:val="28"/>
        </w:rPr>
        <w:t xml:space="preserve">              </w:t>
      </w:r>
      <w:r w:rsidR="00BE1EDD" w:rsidRPr="0011101D">
        <w:rPr>
          <w:sz w:val="28"/>
          <w:szCs w:val="28"/>
        </w:rPr>
        <w:t xml:space="preserve"> </w:t>
      </w:r>
      <w:r w:rsidR="001D009C" w:rsidRPr="0011101D">
        <w:rPr>
          <w:sz w:val="28"/>
          <w:szCs w:val="28"/>
        </w:rPr>
        <w:t xml:space="preserve"> </w:t>
      </w:r>
      <w:r w:rsidR="006825DF" w:rsidRPr="0011101D">
        <w:rPr>
          <w:sz w:val="28"/>
          <w:szCs w:val="28"/>
        </w:rPr>
        <w:t xml:space="preserve">с. Толстой-Юрт                       </w:t>
      </w:r>
      <w:r w:rsidR="00BE1EDD" w:rsidRPr="0011101D">
        <w:rPr>
          <w:sz w:val="28"/>
          <w:szCs w:val="28"/>
        </w:rPr>
        <w:t xml:space="preserve">  </w:t>
      </w:r>
      <w:r w:rsidR="00212AB1" w:rsidRPr="0011101D">
        <w:rPr>
          <w:sz w:val="28"/>
          <w:szCs w:val="28"/>
        </w:rPr>
        <w:t xml:space="preserve">   </w:t>
      </w:r>
      <w:r w:rsidR="006825DF" w:rsidRPr="0011101D">
        <w:rPr>
          <w:sz w:val="28"/>
          <w:szCs w:val="28"/>
        </w:rPr>
        <w:t xml:space="preserve">         </w:t>
      </w:r>
      <w:r w:rsidR="001D009C" w:rsidRPr="0011101D">
        <w:rPr>
          <w:sz w:val="28"/>
          <w:szCs w:val="28"/>
        </w:rPr>
        <w:t xml:space="preserve"> </w:t>
      </w:r>
      <w:r w:rsidR="00B02705" w:rsidRPr="0011101D">
        <w:rPr>
          <w:sz w:val="28"/>
          <w:szCs w:val="28"/>
        </w:rPr>
        <w:t xml:space="preserve">   </w:t>
      </w:r>
      <w:r w:rsidR="001D009C" w:rsidRPr="0011101D">
        <w:rPr>
          <w:sz w:val="28"/>
          <w:szCs w:val="28"/>
        </w:rPr>
        <w:t xml:space="preserve">     </w:t>
      </w:r>
      <w:r w:rsidR="006825DF" w:rsidRPr="0011101D">
        <w:rPr>
          <w:sz w:val="28"/>
          <w:szCs w:val="28"/>
        </w:rPr>
        <w:t xml:space="preserve">№ </w:t>
      </w:r>
      <w:r w:rsidR="00BE6511">
        <w:rPr>
          <w:sz w:val="28"/>
          <w:szCs w:val="28"/>
        </w:rPr>
        <w:t>15</w:t>
      </w:r>
    </w:p>
    <w:p w:rsidR="007033F0" w:rsidRPr="0011101D" w:rsidRDefault="007033F0" w:rsidP="003958AE">
      <w:pPr>
        <w:spacing w:line="276" w:lineRule="auto"/>
        <w:rPr>
          <w:sz w:val="28"/>
          <w:szCs w:val="28"/>
        </w:rPr>
      </w:pPr>
    </w:p>
    <w:p w:rsidR="0011101D" w:rsidRPr="00BE6511" w:rsidRDefault="0011101D" w:rsidP="0011101D">
      <w:pPr>
        <w:jc w:val="center"/>
        <w:rPr>
          <w:sz w:val="28"/>
          <w:szCs w:val="28"/>
        </w:rPr>
      </w:pPr>
      <w:r w:rsidRPr="00BE6511">
        <w:rPr>
          <w:sz w:val="28"/>
          <w:szCs w:val="28"/>
        </w:rPr>
        <w:t>Об  утверждении муниципальной программы  «Использование  и  охрана  земель  на территории Толстой-Юртовского сельского поселения   Грозненского  муниципального района  на 2022-2023 годы</w:t>
      </w:r>
      <w:r w:rsidRPr="00BE6511">
        <w:rPr>
          <w:bCs/>
          <w:sz w:val="28"/>
          <w:szCs w:val="28"/>
        </w:rPr>
        <w:t>»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  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В соответствии со 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 Уставом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</w:t>
      </w:r>
      <w:r w:rsidR="00BE6511">
        <w:rPr>
          <w:sz w:val="28"/>
          <w:szCs w:val="28"/>
        </w:rPr>
        <w:t>го поселения </w:t>
      </w:r>
      <w:r w:rsidRPr="0011101D">
        <w:rPr>
          <w:sz w:val="28"/>
          <w:szCs w:val="28"/>
        </w:rPr>
        <w:t> </w:t>
      </w:r>
      <w:r w:rsidR="00BE6511">
        <w:rPr>
          <w:sz w:val="28"/>
          <w:szCs w:val="28"/>
        </w:rPr>
        <w:t>Грозненского</w:t>
      </w:r>
      <w:r w:rsidRPr="0011101D">
        <w:rPr>
          <w:sz w:val="28"/>
          <w:szCs w:val="28"/>
        </w:rPr>
        <w:t xml:space="preserve"> муниципального района,  администрация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 сельского поселения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ПОСТАНОВЛЯЕТ:</w:t>
      </w:r>
    </w:p>
    <w:p w:rsidR="0011101D" w:rsidRPr="0011101D" w:rsidRDefault="0011101D" w:rsidP="0011101D">
      <w:pPr>
        <w:jc w:val="both"/>
        <w:rPr>
          <w:sz w:val="28"/>
          <w:szCs w:val="28"/>
        </w:rPr>
      </w:pPr>
      <w:r w:rsidRPr="0011101D">
        <w:rPr>
          <w:sz w:val="28"/>
          <w:szCs w:val="28"/>
        </w:rPr>
        <w:t> </w:t>
      </w:r>
    </w:p>
    <w:p w:rsidR="0011101D" w:rsidRPr="0011101D" w:rsidRDefault="0011101D" w:rsidP="0011101D">
      <w:pPr>
        <w:numPr>
          <w:ilvl w:val="0"/>
          <w:numId w:val="14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11101D">
        <w:rPr>
          <w:sz w:val="28"/>
          <w:szCs w:val="28"/>
        </w:rPr>
        <w:t xml:space="preserve"> Утвердить муниципальную  программу  «Использование и  охрана  земель  на территории  </w:t>
      </w:r>
      <w:r>
        <w:rPr>
          <w:sz w:val="28"/>
          <w:szCs w:val="28"/>
        </w:rPr>
        <w:t>Толстой</w:t>
      </w:r>
      <w:r w:rsidRPr="0011101D">
        <w:rPr>
          <w:sz w:val="28"/>
          <w:szCs w:val="28"/>
        </w:rPr>
        <w:t>-Юртовского сельского поселения Грозненского муниципального района на 2022-2023 годы».</w:t>
      </w:r>
    </w:p>
    <w:p w:rsidR="0011101D" w:rsidRPr="0011101D" w:rsidRDefault="0011101D" w:rsidP="0011101D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01D">
        <w:rPr>
          <w:rFonts w:ascii="Times New Roman" w:hAnsi="Times New Roman" w:cs="Times New Roman"/>
          <w:sz w:val="28"/>
          <w:szCs w:val="28"/>
        </w:rPr>
        <w:t xml:space="preserve"> 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Толстой</w:t>
      </w:r>
      <w:r w:rsidRPr="0011101D">
        <w:rPr>
          <w:rFonts w:ascii="Times New Roman" w:hAnsi="Times New Roman" w:cs="Times New Roman"/>
          <w:color w:val="000000"/>
          <w:sz w:val="28"/>
          <w:szCs w:val="28"/>
        </w:rPr>
        <w:t>-Юртовского сельского поселения в сети «Интернет».</w:t>
      </w:r>
    </w:p>
    <w:p w:rsidR="0011101D" w:rsidRPr="0011101D" w:rsidRDefault="0011101D" w:rsidP="0011101D">
      <w:pPr>
        <w:pStyle w:val="aff"/>
        <w:jc w:val="both"/>
        <w:rPr>
          <w:rFonts w:ascii="Times New Roman" w:hAnsi="Times New Roman" w:cs="Times New Roman"/>
          <w:sz w:val="28"/>
          <w:szCs w:val="28"/>
        </w:rPr>
      </w:pPr>
    </w:p>
    <w:p w:rsidR="00CF08F5" w:rsidRPr="0011101D" w:rsidRDefault="0011101D" w:rsidP="0011101D">
      <w:pPr>
        <w:widowControl w:val="0"/>
        <w:jc w:val="both"/>
        <w:rPr>
          <w:bCs/>
          <w:kern w:val="2"/>
          <w:sz w:val="28"/>
          <w:szCs w:val="28"/>
        </w:rPr>
      </w:pPr>
      <w:r w:rsidRPr="001110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D5BFD" w:rsidRPr="0011101D" w:rsidRDefault="00FD5BFD" w:rsidP="003958AE">
      <w:pPr>
        <w:spacing w:line="276" w:lineRule="auto"/>
        <w:ind w:firstLine="426"/>
        <w:jc w:val="both"/>
        <w:rPr>
          <w:sz w:val="28"/>
          <w:szCs w:val="28"/>
        </w:rPr>
      </w:pPr>
    </w:p>
    <w:p w:rsidR="003958AE" w:rsidRPr="0011101D" w:rsidRDefault="003958AE" w:rsidP="003958AE">
      <w:pPr>
        <w:pStyle w:val="p11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:rsidR="006825DF" w:rsidRPr="0011101D" w:rsidRDefault="00AE12A9" w:rsidP="003958A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t xml:space="preserve">Глава </w:t>
      </w:r>
      <w:r w:rsidR="002E0F99" w:rsidRPr="0011101D">
        <w:rPr>
          <w:color w:val="000000"/>
          <w:sz w:val="28"/>
          <w:szCs w:val="28"/>
        </w:rPr>
        <w:t xml:space="preserve">администрации </w:t>
      </w:r>
    </w:p>
    <w:p w:rsidR="00CF08F5" w:rsidRPr="0011101D" w:rsidRDefault="004F0840" w:rsidP="003958A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11101D">
        <w:rPr>
          <w:sz w:val="28"/>
          <w:szCs w:val="28"/>
        </w:rPr>
        <w:t>Толстой-Юртов</w:t>
      </w:r>
      <w:r w:rsidR="002E0F99" w:rsidRPr="0011101D">
        <w:rPr>
          <w:sz w:val="28"/>
          <w:szCs w:val="28"/>
        </w:rPr>
        <w:t>ского</w:t>
      </w:r>
      <w:r w:rsidR="006825DF" w:rsidRPr="0011101D">
        <w:rPr>
          <w:sz w:val="28"/>
          <w:szCs w:val="28"/>
        </w:rPr>
        <w:t xml:space="preserve"> </w:t>
      </w:r>
      <w:r w:rsidR="002E0F99" w:rsidRPr="0011101D">
        <w:rPr>
          <w:sz w:val="28"/>
          <w:szCs w:val="28"/>
        </w:rPr>
        <w:t>сельского поселения</w:t>
      </w:r>
      <w:r w:rsidR="00AE12A9" w:rsidRPr="0011101D">
        <w:rPr>
          <w:color w:val="000000"/>
          <w:sz w:val="28"/>
          <w:szCs w:val="28"/>
        </w:rPr>
        <w:t>    </w:t>
      </w:r>
      <w:r w:rsidR="002E0F99" w:rsidRPr="0011101D">
        <w:rPr>
          <w:color w:val="000000"/>
          <w:sz w:val="28"/>
          <w:szCs w:val="28"/>
        </w:rPr>
        <w:t xml:space="preserve">             </w:t>
      </w:r>
      <w:r w:rsidR="00BE6511">
        <w:rPr>
          <w:color w:val="000000"/>
          <w:sz w:val="28"/>
          <w:szCs w:val="28"/>
        </w:rPr>
        <w:t xml:space="preserve">             </w:t>
      </w:r>
      <w:r w:rsidR="00BE1EDD" w:rsidRPr="0011101D">
        <w:rPr>
          <w:color w:val="000000"/>
          <w:sz w:val="28"/>
          <w:szCs w:val="28"/>
        </w:rPr>
        <w:t xml:space="preserve">   </w:t>
      </w:r>
      <w:r w:rsidR="006825DF" w:rsidRPr="0011101D">
        <w:rPr>
          <w:color w:val="000000"/>
          <w:sz w:val="28"/>
          <w:szCs w:val="28"/>
        </w:rPr>
        <w:t xml:space="preserve">          Хусаинов Р.К.</w:t>
      </w:r>
    </w:p>
    <w:p w:rsidR="0011101D" w:rsidRPr="0011101D" w:rsidRDefault="00CF08F5" w:rsidP="00BE6511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  <w:r w:rsidRPr="0011101D">
        <w:rPr>
          <w:color w:val="000000"/>
          <w:sz w:val="28"/>
          <w:szCs w:val="28"/>
        </w:rPr>
        <w:br w:type="page"/>
      </w:r>
    </w:p>
    <w:p w:rsidR="0011101D" w:rsidRPr="0011101D" w:rsidRDefault="0011101D" w:rsidP="0011101D">
      <w:pPr>
        <w:shd w:val="clear" w:color="auto" w:fill="FFFFFF"/>
        <w:spacing w:line="307" w:lineRule="exact"/>
        <w:ind w:left="4820" w:right="250"/>
        <w:jc w:val="right"/>
        <w:rPr>
          <w:color w:val="000000"/>
          <w:sz w:val="28"/>
          <w:szCs w:val="28"/>
        </w:rPr>
      </w:pPr>
    </w:p>
    <w:p w:rsidR="00BE6511" w:rsidRPr="00BE6511" w:rsidRDefault="0011101D" w:rsidP="0011101D">
      <w:pPr>
        <w:shd w:val="clear" w:color="auto" w:fill="FFFFFF"/>
        <w:spacing w:line="307" w:lineRule="exact"/>
        <w:ind w:left="4820" w:right="250"/>
        <w:jc w:val="right"/>
      </w:pPr>
      <w:r w:rsidRPr="00BE6511">
        <w:t xml:space="preserve">Приложение № 1 </w:t>
      </w:r>
    </w:p>
    <w:p w:rsidR="00BE6511" w:rsidRDefault="0011101D" w:rsidP="0011101D">
      <w:pPr>
        <w:shd w:val="clear" w:color="auto" w:fill="FFFFFF"/>
        <w:spacing w:line="307" w:lineRule="exact"/>
        <w:ind w:left="4820" w:right="250"/>
        <w:jc w:val="right"/>
      </w:pPr>
      <w:r w:rsidRPr="00BE6511">
        <w:t xml:space="preserve">к постановлению  администрации </w:t>
      </w:r>
    </w:p>
    <w:p w:rsidR="00BE6511" w:rsidRPr="00BE6511" w:rsidRDefault="0011101D" w:rsidP="0011101D">
      <w:pPr>
        <w:shd w:val="clear" w:color="auto" w:fill="FFFFFF"/>
        <w:spacing w:line="307" w:lineRule="exact"/>
        <w:ind w:left="4820" w:right="250"/>
        <w:jc w:val="right"/>
        <w:rPr>
          <w:spacing w:val="-1"/>
        </w:rPr>
      </w:pPr>
      <w:r w:rsidRPr="00BE6511">
        <w:t xml:space="preserve">Толстой-Юртовского </w:t>
      </w:r>
      <w:r w:rsidRPr="00BE6511">
        <w:rPr>
          <w:spacing w:val="-1"/>
        </w:rPr>
        <w:t xml:space="preserve">сельского поселения </w:t>
      </w:r>
    </w:p>
    <w:p w:rsidR="0011101D" w:rsidRPr="00BE6511" w:rsidRDefault="00BE6511" w:rsidP="0011101D">
      <w:pPr>
        <w:shd w:val="clear" w:color="auto" w:fill="FFFFFF"/>
        <w:spacing w:line="307" w:lineRule="exact"/>
        <w:ind w:left="4820" w:right="250"/>
        <w:jc w:val="right"/>
      </w:pPr>
      <w:r w:rsidRPr="00BE6511">
        <w:t>от 27.06.2022г. № 15</w:t>
      </w:r>
    </w:p>
    <w:p w:rsidR="0011101D" w:rsidRPr="0011101D" w:rsidRDefault="0011101D" w:rsidP="0011101D">
      <w:pPr>
        <w:shd w:val="clear" w:color="auto" w:fill="FFFFFF"/>
        <w:spacing w:line="451" w:lineRule="exact"/>
        <w:ind w:left="58" w:firstLine="1790"/>
        <w:jc w:val="right"/>
        <w:rPr>
          <w:b/>
          <w:bCs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ind w:left="58" w:firstLine="1790"/>
        <w:rPr>
          <w:b/>
          <w:bCs/>
          <w:sz w:val="28"/>
          <w:szCs w:val="28"/>
        </w:rPr>
      </w:pPr>
    </w:p>
    <w:p w:rsidR="00A0043F" w:rsidRDefault="0011101D" w:rsidP="0011101D">
      <w:pPr>
        <w:shd w:val="clear" w:color="auto" w:fill="FFFFFF"/>
        <w:spacing w:line="451" w:lineRule="exact"/>
        <w:ind w:left="58"/>
        <w:jc w:val="center"/>
        <w:rPr>
          <w:b/>
          <w:bCs/>
          <w:spacing w:val="-2"/>
          <w:sz w:val="28"/>
          <w:szCs w:val="28"/>
        </w:rPr>
      </w:pPr>
      <w:r w:rsidRPr="0011101D">
        <w:rPr>
          <w:b/>
          <w:bCs/>
          <w:sz w:val="28"/>
          <w:szCs w:val="28"/>
        </w:rPr>
        <w:t xml:space="preserve">Муниципальная программа </w:t>
      </w:r>
      <w:r w:rsidRPr="0011101D">
        <w:rPr>
          <w:b/>
          <w:bCs/>
          <w:spacing w:val="-1"/>
          <w:sz w:val="28"/>
          <w:szCs w:val="28"/>
        </w:rPr>
        <w:t>по использованию и охране земель на территории</w:t>
      </w:r>
      <w:r w:rsidRPr="001110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Толстой</w:t>
      </w:r>
      <w:r w:rsidRPr="0011101D">
        <w:rPr>
          <w:b/>
          <w:bCs/>
          <w:sz w:val="28"/>
          <w:szCs w:val="28"/>
        </w:rPr>
        <w:t>-Юртовского сельского поселения</w:t>
      </w:r>
      <w:r w:rsidRPr="0011101D">
        <w:rPr>
          <w:b/>
          <w:bCs/>
          <w:spacing w:val="-2"/>
          <w:sz w:val="28"/>
          <w:szCs w:val="28"/>
        </w:rPr>
        <w:t xml:space="preserve"> </w:t>
      </w:r>
    </w:p>
    <w:p w:rsidR="0011101D" w:rsidRPr="0011101D" w:rsidRDefault="0011101D" w:rsidP="0011101D">
      <w:pPr>
        <w:shd w:val="clear" w:color="auto" w:fill="FFFFFF"/>
        <w:spacing w:line="451" w:lineRule="exact"/>
        <w:ind w:left="58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 xml:space="preserve">Грозненского муниципального района </w:t>
      </w:r>
      <w:r w:rsidRPr="0011101D">
        <w:rPr>
          <w:b/>
          <w:bCs/>
          <w:spacing w:val="-2"/>
          <w:sz w:val="28"/>
          <w:szCs w:val="28"/>
        </w:rPr>
        <w:br/>
        <w:t>на 2022-</w:t>
      </w:r>
      <w:r w:rsidRPr="0011101D">
        <w:rPr>
          <w:b/>
          <w:bCs/>
          <w:sz w:val="28"/>
          <w:szCs w:val="28"/>
        </w:rPr>
        <w:t>2023 года</w:t>
      </w: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b/>
          <w:sz w:val="28"/>
          <w:szCs w:val="28"/>
        </w:rPr>
      </w:pPr>
      <w:r w:rsidRPr="0011101D">
        <w:rPr>
          <w:b/>
          <w:sz w:val="28"/>
          <w:szCs w:val="28"/>
        </w:rPr>
        <w:t>2022 год</w:t>
      </w: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pacing w:val="-3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pacing w:val="-3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rPr>
          <w:b/>
          <w:bCs/>
          <w:spacing w:val="-3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spacing w:line="451" w:lineRule="exact"/>
        <w:jc w:val="center"/>
        <w:rPr>
          <w:sz w:val="28"/>
          <w:szCs w:val="28"/>
        </w:rPr>
      </w:pPr>
      <w:r w:rsidRPr="0011101D">
        <w:rPr>
          <w:b/>
          <w:bCs/>
          <w:spacing w:val="-3"/>
          <w:sz w:val="28"/>
          <w:szCs w:val="28"/>
        </w:rPr>
        <w:t>ПАСПОРТ</w:t>
      </w:r>
    </w:p>
    <w:p w:rsidR="0011101D" w:rsidRPr="0011101D" w:rsidRDefault="0011101D" w:rsidP="0011101D">
      <w:pPr>
        <w:shd w:val="clear" w:color="auto" w:fill="FFFFFF"/>
        <w:spacing w:line="374" w:lineRule="exact"/>
        <w:ind w:right="19"/>
        <w:jc w:val="center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t>муниципальной программы по использованию и охране земель на</w:t>
      </w:r>
    </w:p>
    <w:p w:rsidR="0011101D" w:rsidRPr="0011101D" w:rsidRDefault="0011101D" w:rsidP="0011101D">
      <w:pPr>
        <w:shd w:val="clear" w:color="auto" w:fill="FFFFFF"/>
        <w:spacing w:line="374" w:lineRule="exact"/>
        <w:ind w:left="53"/>
        <w:jc w:val="center"/>
        <w:rPr>
          <w:sz w:val="28"/>
          <w:szCs w:val="28"/>
        </w:rPr>
      </w:pPr>
      <w:r w:rsidRPr="0011101D">
        <w:rPr>
          <w:b/>
          <w:bCs/>
          <w:spacing w:val="-1"/>
          <w:sz w:val="28"/>
          <w:szCs w:val="28"/>
        </w:rPr>
        <w:t xml:space="preserve">территории  </w:t>
      </w:r>
      <w:r>
        <w:rPr>
          <w:b/>
          <w:bCs/>
          <w:spacing w:val="-1"/>
          <w:sz w:val="28"/>
          <w:szCs w:val="28"/>
        </w:rPr>
        <w:t>Толстой</w:t>
      </w:r>
      <w:r w:rsidRPr="0011101D">
        <w:rPr>
          <w:b/>
          <w:bCs/>
          <w:spacing w:val="-1"/>
          <w:sz w:val="28"/>
          <w:szCs w:val="28"/>
        </w:rPr>
        <w:t>-Юртовского сельского поселения Грозненского</w:t>
      </w:r>
    </w:p>
    <w:p w:rsidR="0011101D" w:rsidRPr="0011101D" w:rsidRDefault="0011101D" w:rsidP="0011101D">
      <w:pPr>
        <w:shd w:val="clear" w:color="auto" w:fill="FFFFFF"/>
        <w:spacing w:line="374" w:lineRule="exact"/>
        <w:ind w:left="67"/>
        <w:jc w:val="center"/>
        <w:rPr>
          <w:sz w:val="28"/>
          <w:szCs w:val="28"/>
        </w:rPr>
      </w:pPr>
      <w:r w:rsidRPr="0011101D">
        <w:rPr>
          <w:b/>
          <w:bCs/>
          <w:spacing w:val="-2"/>
          <w:sz w:val="28"/>
          <w:szCs w:val="28"/>
        </w:rPr>
        <w:t>муниципального района на 2022-2023 годы</w:t>
      </w:r>
    </w:p>
    <w:p w:rsidR="0011101D" w:rsidRPr="0011101D" w:rsidRDefault="0011101D" w:rsidP="0011101D">
      <w:pPr>
        <w:spacing w:after="3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3"/>
        <w:gridCol w:w="7939"/>
      </w:tblGrid>
      <w:tr w:rsidR="0011101D" w:rsidRPr="0011101D" w:rsidTr="00655E58">
        <w:trPr>
          <w:trHeight w:hRule="exact" w:val="103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Муниципальная программа по использованию и охране земель на территории 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 на 2022-2023 годы</w:t>
            </w:r>
          </w:p>
        </w:tc>
      </w:tr>
      <w:tr w:rsidR="0011101D" w:rsidRPr="0011101D" w:rsidTr="00655E58">
        <w:trPr>
          <w:trHeight w:hRule="exact" w:val="134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Основание для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разработки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11101D" w:rsidRPr="0011101D" w:rsidTr="00655E58">
        <w:trPr>
          <w:trHeight w:hRule="exact" w:val="71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Заказчики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Исполнительный комитет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  <w:tr w:rsidR="0011101D" w:rsidRPr="0011101D" w:rsidTr="00655E58">
        <w:trPr>
          <w:trHeight w:hRule="exact" w:val="1032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Основные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разработчики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Исполнительный комитет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  <w:tr w:rsidR="0011101D" w:rsidRPr="0011101D" w:rsidTr="00655E58">
        <w:trPr>
          <w:trHeight w:hRule="exact" w:val="706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Исполнители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Исполнительный комитет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  <w:tr w:rsidR="0011101D" w:rsidRPr="0011101D" w:rsidTr="00655E58">
        <w:trPr>
          <w:trHeight w:hRule="exact" w:val="5030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Цели и задачи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оптимизация деятельности в сфере обращения с отходами</w:t>
            </w:r>
            <w:r w:rsidRPr="0011101D">
              <w:rPr>
                <w:spacing w:val="-1"/>
                <w:sz w:val="28"/>
                <w:szCs w:val="28"/>
              </w:rPr>
              <w:br/>
              <w:t>производства и потребления;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повышение эффективности использования и охраны</w:t>
            </w:r>
            <w:r w:rsidRPr="0011101D">
              <w:rPr>
                <w:spacing w:val="-1"/>
                <w:sz w:val="28"/>
                <w:szCs w:val="28"/>
              </w:rPr>
              <w:br/>
              <w:t>земель; - обеспечение организации рационального использования</w:t>
            </w:r>
            <w:r w:rsidRPr="0011101D">
              <w:rPr>
                <w:spacing w:val="-1"/>
                <w:sz w:val="28"/>
                <w:szCs w:val="28"/>
              </w:rPr>
              <w:br/>
              <w:t>и охраны земель;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сохранение и восстановление зеленых насаждений,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- проведение инвентаризации земель</w:t>
            </w:r>
          </w:p>
        </w:tc>
      </w:tr>
      <w:tr w:rsidR="0011101D" w:rsidRPr="0011101D" w:rsidTr="00655E58">
        <w:trPr>
          <w:trHeight w:hRule="exact" w:val="1027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2022-2023 год</w:t>
            </w:r>
          </w:p>
        </w:tc>
      </w:tr>
      <w:tr w:rsidR="0011101D" w:rsidRPr="0011101D" w:rsidTr="00655E58">
        <w:trPr>
          <w:trHeight w:hRule="exact" w:val="2275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Объемы 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источники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Объем финансирования Программы составляет – ________  руб., в т.ч. 2022г. - за счет средств местного бюджета – ________  руб.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2023 г. - за счет средств местного бюджета – _______         руб.</w:t>
            </w:r>
          </w:p>
        </w:tc>
      </w:tr>
    </w:tbl>
    <w:p w:rsidR="0011101D" w:rsidRPr="0011101D" w:rsidRDefault="0011101D" w:rsidP="0011101D">
      <w:pPr>
        <w:shd w:val="clear" w:color="auto" w:fill="FFFFFF"/>
        <w:tabs>
          <w:tab w:val="left" w:pos="816"/>
        </w:tabs>
        <w:spacing w:line="322" w:lineRule="exact"/>
        <w:rPr>
          <w:spacing w:val="-1"/>
          <w:sz w:val="28"/>
          <w:szCs w:val="28"/>
        </w:rPr>
        <w:sectPr w:rsidR="0011101D" w:rsidRPr="0011101D" w:rsidSect="00BE6511">
          <w:pgSz w:w="11909" w:h="16834"/>
          <w:pgMar w:top="1134" w:right="994" w:bottom="360" w:left="1027" w:header="720" w:footer="720" w:gutter="0"/>
          <w:cols w:space="60"/>
          <w:noEndnote/>
        </w:sect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13"/>
        <w:gridCol w:w="7426"/>
      </w:tblGrid>
      <w:tr w:rsidR="0011101D" w:rsidRPr="0011101D" w:rsidTr="00655E58">
        <w:trPr>
          <w:trHeight w:hRule="exact" w:val="2069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lastRenderedPageBreak/>
              <w:t>Ожидаемые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результаты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реализации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Программы 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показатели</w:t>
            </w:r>
          </w:p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эффективности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11101D" w:rsidRPr="0011101D" w:rsidTr="00655E58">
        <w:trPr>
          <w:trHeight w:hRule="exact" w:val="1358"/>
        </w:trPr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7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tabs>
                <w:tab w:val="left" w:pos="816"/>
              </w:tabs>
              <w:spacing w:line="322" w:lineRule="exact"/>
              <w:rPr>
                <w:spacing w:val="-1"/>
                <w:sz w:val="28"/>
                <w:szCs w:val="28"/>
              </w:rPr>
            </w:pPr>
            <w:r w:rsidRPr="0011101D">
              <w:rPr>
                <w:spacing w:val="-1"/>
                <w:sz w:val="28"/>
                <w:szCs w:val="28"/>
              </w:rPr>
              <w:t xml:space="preserve">Контроль над реализацией Программы осуществляется Администрацией </w:t>
            </w:r>
            <w:r>
              <w:rPr>
                <w:spacing w:val="-1"/>
                <w:sz w:val="28"/>
                <w:szCs w:val="28"/>
              </w:rPr>
              <w:t>Толстой</w:t>
            </w:r>
            <w:r w:rsidRPr="0011101D">
              <w:rPr>
                <w:spacing w:val="-1"/>
                <w:sz w:val="28"/>
                <w:szCs w:val="28"/>
              </w:rPr>
              <w:t>-Юртовского  сельского поселения  Грозненского муниципального района</w:t>
            </w:r>
          </w:p>
        </w:tc>
      </w:tr>
    </w:tbl>
    <w:p w:rsidR="0011101D" w:rsidRPr="0011101D" w:rsidRDefault="0011101D" w:rsidP="0011101D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</w:p>
    <w:p w:rsidR="00A0043F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1.</w:t>
      </w: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b/>
          <w:spacing w:val="-1"/>
          <w:sz w:val="28"/>
          <w:szCs w:val="28"/>
        </w:rPr>
        <w:t>Характеристика текущего состояния</w:t>
      </w:r>
      <w:r w:rsidRPr="0011101D">
        <w:rPr>
          <w:b/>
          <w:spacing w:val="-1"/>
          <w:sz w:val="28"/>
          <w:szCs w:val="28"/>
        </w:rPr>
        <w:tab/>
        <w:t>и основные проблемы в соответствующей сфере реализации муниципальной программы</w:t>
      </w:r>
      <w:r w:rsidRPr="0011101D">
        <w:rPr>
          <w:spacing w:val="-1"/>
          <w:sz w:val="28"/>
          <w:szCs w:val="28"/>
        </w:rPr>
        <w:t xml:space="preserve"> 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Земля -важная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Муниципальная программа по использованию и охране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 на 2022 – 2023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 xml:space="preserve">-Юртовского  сельского поселения  Грозненского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</w:t>
      </w:r>
      <w:r w:rsidRPr="0011101D">
        <w:rPr>
          <w:spacing w:val="-1"/>
          <w:sz w:val="28"/>
          <w:szCs w:val="28"/>
        </w:rPr>
        <w:lastRenderedPageBreak/>
        <w:t>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Исполнительного комитета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района, подотчетность и подконтрольность, эффективность.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- повышение эффективности использования и охраны земель, обеспечение организации рационального использования и охраны земель; -сохранение и восстановление зеленых насаждений; - проведение инвентаризации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3. Ожидаемые конечные результаты реализации целей и задач программы и показатели эффективности программы</w:t>
      </w:r>
    </w:p>
    <w:p w:rsidR="0011101D" w:rsidRPr="0011101D" w:rsidRDefault="0011101D" w:rsidP="0011101D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1) благоустройство населенных пунктов;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2) улучшение качественных характеристик земель;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3) эффективное использование земель.</w:t>
      </w:r>
    </w:p>
    <w:p w:rsidR="00A0043F" w:rsidRDefault="0011101D" w:rsidP="00A0043F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1101D">
        <w:rPr>
          <w:b/>
          <w:spacing w:val="-1"/>
          <w:sz w:val="28"/>
          <w:szCs w:val="28"/>
        </w:rPr>
        <w:t>4. Сроки и этапы реализации Программы</w:t>
      </w:r>
    </w:p>
    <w:p w:rsidR="0011101D" w:rsidRPr="00A0043F" w:rsidRDefault="0011101D" w:rsidP="00A0043F">
      <w:pPr>
        <w:shd w:val="clear" w:color="auto" w:fill="FFFFFF"/>
        <w:ind w:firstLine="709"/>
        <w:rPr>
          <w:b/>
          <w:spacing w:val="-1"/>
          <w:sz w:val="28"/>
          <w:szCs w:val="28"/>
        </w:rPr>
      </w:pPr>
      <w:r w:rsidRPr="0011101D">
        <w:rPr>
          <w:spacing w:val="-1"/>
          <w:sz w:val="28"/>
          <w:szCs w:val="28"/>
        </w:rPr>
        <w:t>Срок реализации Программы 2022-2023 годы.</w:t>
      </w:r>
    </w:p>
    <w:p w:rsidR="0011101D" w:rsidRPr="0011101D" w:rsidRDefault="0011101D" w:rsidP="0011101D">
      <w:pPr>
        <w:shd w:val="clear" w:color="auto" w:fill="FFFFFF"/>
        <w:ind w:firstLine="709"/>
        <w:jc w:val="both"/>
        <w:rPr>
          <w:spacing w:val="-1"/>
          <w:sz w:val="28"/>
          <w:szCs w:val="28"/>
        </w:rPr>
        <w:sectPr w:rsidR="0011101D" w:rsidRPr="0011101D" w:rsidSect="00A0043F">
          <w:pgSz w:w="11909" w:h="16834"/>
          <w:pgMar w:top="568" w:right="852" w:bottom="993" w:left="1440" w:header="720" w:footer="720" w:gutter="0"/>
          <w:cols w:space="60"/>
          <w:noEndnote/>
        </w:sectPr>
      </w:pPr>
    </w:p>
    <w:p w:rsidR="0011101D" w:rsidRPr="0011101D" w:rsidRDefault="0011101D" w:rsidP="0011101D">
      <w:pPr>
        <w:shd w:val="clear" w:color="auto" w:fill="FFFFFF"/>
        <w:ind w:left="3816"/>
        <w:rPr>
          <w:sz w:val="28"/>
          <w:szCs w:val="28"/>
        </w:rPr>
      </w:pPr>
      <w:r w:rsidRPr="0011101D">
        <w:rPr>
          <w:b/>
          <w:bCs/>
          <w:sz w:val="28"/>
          <w:szCs w:val="28"/>
        </w:rPr>
        <w:lastRenderedPageBreak/>
        <w:t>5. Перечень основных мероприятий муниципальной программы</w:t>
      </w:r>
    </w:p>
    <w:p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pacing w:val="-1"/>
          <w:sz w:val="28"/>
          <w:szCs w:val="28"/>
        </w:rPr>
      </w:pPr>
      <w:r w:rsidRPr="0011101D">
        <w:rPr>
          <w:spacing w:val="-13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охраны и </w:t>
      </w:r>
      <w:r w:rsidRPr="0011101D">
        <w:rPr>
          <w:spacing w:val="-1"/>
          <w:sz w:val="28"/>
          <w:szCs w:val="28"/>
        </w:rPr>
        <w:t xml:space="preserve">использования земель на территории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района.</w:t>
      </w:r>
    </w:p>
    <w:p w:rsidR="0011101D" w:rsidRPr="0011101D" w:rsidRDefault="0011101D" w:rsidP="0011101D">
      <w:pPr>
        <w:shd w:val="clear" w:color="auto" w:fill="FFFFFF"/>
        <w:spacing w:before="302" w:line="360" w:lineRule="exact"/>
        <w:ind w:left="58" w:right="288" w:firstLine="912"/>
        <w:rPr>
          <w:sz w:val="28"/>
          <w:szCs w:val="28"/>
        </w:rPr>
      </w:pPr>
      <w:r w:rsidRPr="0011101D">
        <w:rPr>
          <w:spacing w:val="-1"/>
          <w:sz w:val="28"/>
          <w:szCs w:val="28"/>
        </w:rPr>
        <w:t xml:space="preserve"> </w:t>
      </w:r>
      <w:r w:rsidRPr="0011101D">
        <w:rPr>
          <w:spacing w:val="-7"/>
          <w:sz w:val="28"/>
          <w:szCs w:val="28"/>
        </w:rPr>
        <w:t>Таблица № 1</w:t>
      </w:r>
    </w:p>
    <w:p w:rsidR="0011101D" w:rsidRPr="0011101D" w:rsidRDefault="0011101D" w:rsidP="0011101D">
      <w:pPr>
        <w:shd w:val="clear" w:color="auto" w:fill="FFFFFF"/>
        <w:spacing w:before="374"/>
        <w:ind w:left="3586"/>
        <w:rPr>
          <w:sz w:val="28"/>
          <w:szCs w:val="28"/>
        </w:rPr>
      </w:pPr>
      <w:r w:rsidRPr="0011101D">
        <w:rPr>
          <w:spacing w:val="-8"/>
          <w:sz w:val="28"/>
          <w:szCs w:val="28"/>
        </w:rPr>
        <w:t>ПЕРЕЧЕНЬ ОСНОВНЫХ МЕРОПРИЯТИЙ МУНИЦИПАЛЬНОЙ ПРОГРАММЫ</w:t>
      </w:r>
    </w:p>
    <w:p w:rsidR="0011101D" w:rsidRPr="0011101D" w:rsidRDefault="0011101D" w:rsidP="0011101D">
      <w:pPr>
        <w:spacing w:after="374" w:line="1" w:lineRule="exact"/>
        <w:rPr>
          <w:sz w:val="2"/>
          <w:szCs w:val="2"/>
        </w:rPr>
      </w:pPr>
    </w:p>
    <w:tbl>
      <w:tblPr>
        <w:tblW w:w="14600" w:type="dxa"/>
        <w:tblInd w:w="7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1"/>
        <w:gridCol w:w="1589"/>
        <w:gridCol w:w="2021"/>
        <w:gridCol w:w="1421"/>
        <w:gridCol w:w="1276"/>
        <w:gridCol w:w="1417"/>
        <w:gridCol w:w="709"/>
        <w:gridCol w:w="567"/>
        <w:gridCol w:w="992"/>
        <w:gridCol w:w="993"/>
        <w:gridCol w:w="1984"/>
      </w:tblGrid>
      <w:tr w:rsidR="0011101D" w:rsidRPr="0011101D" w:rsidTr="0011101D">
        <w:trPr>
          <w:trHeight w:hRule="exact" w:val="1426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left="187" w:right="125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11101D">
              <w:rPr>
                <w:sz w:val="20"/>
                <w:szCs w:val="20"/>
              </w:rPr>
              <w:t>цели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9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Наименование </w:t>
            </w:r>
            <w:r w:rsidRPr="0011101D">
              <w:rPr>
                <w:sz w:val="20"/>
                <w:szCs w:val="20"/>
              </w:rPr>
              <w:t>задачи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30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Наименование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3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основных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ind w:left="23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Сроки</w:t>
            </w:r>
          </w:p>
          <w:p w:rsidR="0011101D" w:rsidRPr="0011101D" w:rsidRDefault="0011101D" w:rsidP="0011101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выполнени</w:t>
            </w:r>
            <w:r w:rsidRPr="0011101D">
              <w:rPr>
                <w:sz w:val="20"/>
                <w:szCs w:val="20"/>
              </w:rPr>
              <w:t>я</w:t>
            </w:r>
          </w:p>
          <w:p w:rsidR="0011101D" w:rsidRPr="0011101D" w:rsidRDefault="0011101D" w:rsidP="00655E58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основных</w:t>
            </w:r>
          </w:p>
          <w:p w:rsidR="0011101D" w:rsidRPr="0011101D" w:rsidRDefault="0011101D" w:rsidP="0011101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мероприятий</w:t>
            </w: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Индикаторы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оценки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конечных</w:t>
            </w:r>
          </w:p>
          <w:p w:rsidR="0011101D" w:rsidRPr="0011101D" w:rsidRDefault="0011101D" w:rsidP="00655E58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1"/>
                <w:sz w:val="20"/>
                <w:szCs w:val="20"/>
              </w:rPr>
              <w:t>результатов,</w:t>
            </w:r>
          </w:p>
          <w:p w:rsidR="0011101D" w:rsidRPr="0011101D" w:rsidRDefault="0011101D" w:rsidP="00655E58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единицы</w:t>
            </w:r>
          </w:p>
          <w:p w:rsidR="0011101D" w:rsidRPr="0011101D" w:rsidRDefault="0011101D" w:rsidP="00655E58">
            <w:pPr>
              <w:shd w:val="clear" w:color="auto" w:fill="FFFFFF"/>
              <w:spacing w:line="254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ind w:righ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индикатор</w:t>
            </w:r>
            <w:r w:rsidRPr="0011101D">
              <w:rPr>
                <w:sz w:val="20"/>
                <w:szCs w:val="20"/>
              </w:rPr>
              <w:t>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Финансирование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 указанием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источника</w:t>
            </w:r>
          </w:p>
          <w:p w:rsidR="0011101D" w:rsidRPr="0011101D" w:rsidRDefault="0011101D" w:rsidP="00655E58">
            <w:pPr>
              <w:shd w:val="clear" w:color="auto" w:fill="FFFFFF"/>
              <w:spacing w:line="293" w:lineRule="exact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финансирования</w:t>
            </w:r>
          </w:p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(тыс.руб)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Непосредственны</w:t>
            </w:r>
            <w:r w:rsidRPr="0011101D">
              <w:rPr>
                <w:sz w:val="20"/>
                <w:szCs w:val="20"/>
              </w:rPr>
              <w:t>й результат</w:t>
            </w:r>
            <w:r>
              <w:rPr>
                <w:sz w:val="20"/>
                <w:szCs w:val="20"/>
              </w:rPr>
              <w:t xml:space="preserve"> </w:t>
            </w:r>
            <w:r w:rsidRPr="0011101D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11101D">
              <w:rPr>
                <w:sz w:val="20"/>
                <w:szCs w:val="20"/>
              </w:rPr>
              <w:t>мероприятия</w:t>
            </w:r>
          </w:p>
        </w:tc>
      </w:tr>
      <w:tr w:rsidR="0011101D" w:rsidRPr="0011101D" w:rsidTr="0011101D">
        <w:trPr>
          <w:trHeight w:hRule="exact" w:val="418"/>
        </w:trPr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  <w:p w:rsidR="0011101D" w:rsidRPr="0011101D" w:rsidRDefault="0011101D" w:rsidP="00655E5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</w:t>
            </w: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1101D" w:rsidRPr="0011101D" w:rsidTr="0011101D">
        <w:trPr>
          <w:trHeight w:hRule="exact" w:val="341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7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71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30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25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216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15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12</w:t>
            </w:r>
          </w:p>
        </w:tc>
      </w:tr>
      <w:tr w:rsidR="0011101D" w:rsidRPr="0011101D" w:rsidTr="0011101D">
        <w:trPr>
          <w:trHeight w:hRule="exact" w:val="3355"/>
        </w:trPr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1.Предотвращение </w:t>
            </w:r>
            <w:r w:rsidRPr="0011101D">
              <w:rPr>
                <w:sz w:val="20"/>
                <w:szCs w:val="20"/>
              </w:rPr>
              <w:t xml:space="preserve">и </w:t>
            </w:r>
            <w:r w:rsidRPr="0011101D">
              <w:rPr>
                <w:spacing w:val="-2"/>
                <w:sz w:val="20"/>
                <w:szCs w:val="20"/>
              </w:rPr>
              <w:t>ликвидаци</w:t>
            </w:r>
            <w:r w:rsidRPr="0011101D">
              <w:rPr>
                <w:spacing w:val="-3"/>
                <w:sz w:val="20"/>
                <w:szCs w:val="20"/>
              </w:rPr>
              <w:t xml:space="preserve">я загрязнения, </w:t>
            </w:r>
            <w:r w:rsidRPr="0011101D">
              <w:rPr>
                <w:sz w:val="20"/>
                <w:szCs w:val="20"/>
              </w:rPr>
              <w:t xml:space="preserve">истощения, деградации, порчи, уничтожения </w:t>
            </w:r>
            <w:r w:rsidRPr="0011101D">
              <w:rPr>
                <w:spacing w:val="-8"/>
                <w:sz w:val="20"/>
                <w:szCs w:val="20"/>
              </w:rPr>
              <w:t xml:space="preserve">земель и почв и </w:t>
            </w:r>
            <w:r w:rsidRPr="0011101D">
              <w:rPr>
                <w:sz w:val="20"/>
                <w:szCs w:val="20"/>
              </w:rPr>
              <w:t>иного негативного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1.1: Повышение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эффективности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использования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18"/>
                <w:sz w:val="20"/>
                <w:szCs w:val="20"/>
              </w:rPr>
              <w:t>и   охраны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земель,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обеспечение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организации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рационального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использования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18"/>
                <w:sz w:val="20"/>
                <w:szCs w:val="20"/>
              </w:rPr>
              <w:t>и   охраны</w:t>
            </w:r>
          </w:p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1101D">
              <w:rPr>
                <w:spacing w:val="-5"/>
                <w:sz w:val="20"/>
                <w:szCs w:val="20"/>
              </w:rPr>
              <w:t xml:space="preserve">1.1.1. сохранение и </w:t>
            </w:r>
            <w:r w:rsidRPr="0011101D">
              <w:rPr>
                <w:sz w:val="20"/>
                <w:szCs w:val="20"/>
              </w:rPr>
              <w:t xml:space="preserve">повышение </w:t>
            </w:r>
            <w:r w:rsidRPr="0011101D">
              <w:rPr>
                <w:spacing w:val="-9"/>
                <w:sz w:val="20"/>
                <w:szCs w:val="20"/>
              </w:rPr>
              <w:t xml:space="preserve">плодородия почв, защита земель от </w:t>
            </w:r>
            <w:r w:rsidRPr="0011101D">
              <w:rPr>
                <w:sz w:val="20"/>
                <w:szCs w:val="20"/>
              </w:rPr>
              <w:t xml:space="preserve">зарастания сорными растениями, </w:t>
            </w:r>
            <w:r w:rsidRPr="0011101D">
              <w:rPr>
                <w:spacing w:val="-12"/>
                <w:sz w:val="20"/>
                <w:szCs w:val="20"/>
              </w:rPr>
              <w:t xml:space="preserve">кустарниками  и </w:t>
            </w:r>
            <w:r w:rsidRPr="0011101D">
              <w:rPr>
                <w:spacing w:val="-4"/>
                <w:sz w:val="20"/>
                <w:szCs w:val="20"/>
              </w:rPr>
              <w:t xml:space="preserve">мелколесьем, иных </w:t>
            </w:r>
            <w:r w:rsidRPr="0011101D">
              <w:rPr>
                <w:spacing w:val="-9"/>
                <w:sz w:val="20"/>
                <w:szCs w:val="20"/>
              </w:rPr>
              <w:t xml:space="preserve">видов ухудшения </w:t>
            </w:r>
            <w:r w:rsidRPr="0011101D">
              <w:rPr>
                <w:sz w:val="20"/>
                <w:szCs w:val="20"/>
              </w:rPr>
              <w:t>состояния земель (проведение фитоконтроля)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Администрация</w:t>
            </w:r>
          </w:p>
          <w:p w:rsidR="0011101D" w:rsidRPr="0011101D" w:rsidRDefault="0011101D" w:rsidP="00655E5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Толстой</w:t>
            </w:r>
            <w:r w:rsidRPr="0011101D">
              <w:rPr>
                <w:spacing w:val="-2"/>
                <w:sz w:val="20"/>
                <w:szCs w:val="20"/>
              </w:rPr>
              <w:t>-Юртовского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73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использование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способами,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обеспечивающим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</w:t>
            </w:r>
          </w:p>
          <w:p w:rsidR="0011101D" w:rsidRPr="0011101D" w:rsidRDefault="0011101D" w:rsidP="00655E58">
            <w:pPr>
              <w:shd w:val="clear" w:color="auto" w:fill="FFFFFF"/>
              <w:spacing w:line="26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 xml:space="preserve">сохранени е экологических систем, способности </w:t>
            </w:r>
            <w:r w:rsidRPr="0011101D">
              <w:rPr>
                <w:spacing w:val="-15"/>
                <w:sz w:val="20"/>
                <w:szCs w:val="20"/>
              </w:rPr>
              <w:t>земли   быть</w:t>
            </w:r>
          </w:p>
        </w:tc>
      </w:tr>
    </w:tbl>
    <w:p w:rsidR="0011101D" w:rsidRPr="0011101D" w:rsidRDefault="0011101D" w:rsidP="0011101D">
      <w:pPr>
        <w:sectPr w:rsidR="0011101D" w:rsidRPr="0011101D" w:rsidSect="0011101D">
          <w:pgSz w:w="16834" w:h="11909" w:orient="landscape"/>
          <w:pgMar w:top="709" w:right="365" w:bottom="720" w:left="36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357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594"/>
        <w:gridCol w:w="2021"/>
        <w:gridCol w:w="1494"/>
        <w:gridCol w:w="1134"/>
        <w:gridCol w:w="1417"/>
        <w:gridCol w:w="709"/>
        <w:gridCol w:w="709"/>
        <w:gridCol w:w="850"/>
        <w:gridCol w:w="1132"/>
        <w:gridCol w:w="2128"/>
      </w:tblGrid>
      <w:tr w:rsidR="0011101D" w:rsidRPr="0011101D" w:rsidTr="0011101D">
        <w:trPr>
          <w:trHeight w:hRule="exact" w:val="221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93" w:lineRule="exact"/>
            </w:pPr>
            <w:r w:rsidRPr="0011101D">
              <w:rPr>
                <w:spacing w:val="-4"/>
                <w:sz w:val="22"/>
                <w:szCs w:val="22"/>
              </w:rPr>
              <w:lastRenderedPageBreak/>
              <w:t xml:space="preserve">воздействия на земли и почвы, а </w:t>
            </w:r>
            <w:r w:rsidRPr="0011101D">
              <w:rPr>
                <w:sz w:val="22"/>
                <w:szCs w:val="22"/>
              </w:rPr>
              <w:t>также</w:t>
            </w:r>
          </w:p>
          <w:p w:rsidR="0011101D" w:rsidRPr="0011101D" w:rsidRDefault="0011101D" w:rsidP="0011101D">
            <w:pPr>
              <w:shd w:val="clear" w:color="auto" w:fill="FFFFFF"/>
              <w:spacing w:line="293" w:lineRule="exact"/>
            </w:pPr>
            <w:r w:rsidRPr="0011101D">
              <w:rPr>
                <w:sz w:val="22"/>
                <w:szCs w:val="22"/>
              </w:rPr>
              <w:t xml:space="preserve">обеспечение рационального использования </w:t>
            </w:r>
            <w:r w:rsidRPr="0011101D">
              <w:rPr>
                <w:spacing w:val="-1"/>
                <w:sz w:val="22"/>
                <w:szCs w:val="22"/>
              </w:rPr>
              <w:t xml:space="preserve">земель, в том числе </w:t>
            </w:r>
            <w:r w:rsidRPr="0011101D">
              <w:rPr>
                <w:sz w:val="22"/>
                <w:szCs w:val="22"/>
              </w:rPr>
              <w:t>для</w:t>
            </w:r>
          </w:p>
          <w:p w:rsidR="0011101D" w:rsidRPr="0011101D" w:rsidRDefault="0011101D" w:rsidP="0011101D">
            <w:pPr>
              <w:shd w:val="clear" w:color="auto" w:fill="FFFFFF"/>
              <w:tabs>
                <w:tab w:val="left" w:pos="1114"/>
              </w:tabs>
              <w:spacing w:before="24" w:line="250" w:lineRule="exact"/>
            </w:pPr>
            <w:r w:rsidRPr="0011101D">
              <w:rPr>
                <w:sz w:val="22"/>
                <w:szCs w:val="22"/>
              </w:rPr>
              <w:t>восстановления</w:t>
            </w:r>
            <w:r w:rsidRPr="0011101D">
              <w:rPr>
                <w:sz w:val="22"/>
                <w:szCs w:val="22"/>
              </w:rPr>
              <w:br/>
            </w:r>
            <w:r w:rsidRPr="0011101D">
              <w:rPr>
                <w:spacing w:val="-7"/>
                <w:sz w:val="22"/>
                <w:szCs w:val="22"/>
              </w:rPr>
              <w:t>плодородия почв</w:t>
            </w:r>
            <w:r w:rsidRPr="0011101D">
              <w:rPr>
                <w:spacing w:val="-7"/>
                <w:sz w:val="22"/>
                <w:szCs w:val="22"/>
              </w:rPr>
              <w:br/>
            </w:r>
            <w:r w:rsidRPr="0011101D">
              <w:rPr>
                <w:spacing w:val="-2"/>
                <w:sz w:val="22"/>
                <w:szCs w:val="22"/>
              </w:rPr>
              <w:t>на</w:t>
            </w:r>
            <w:r w:rsidRPr="0011101D">
              <w:rPr>
                <w:sz w:val="22"/>
                <w:szCs w:val="22"/>
              </w:rPr>
              <w:t xml:space="preserve"> </w:t>
            </w:r>
            <w:r w:rsidRPr="0011101D">
              <w:rPr>
                <w:spacing w:val="-1"/>
                <w:sz w:val="22"/>
                <w:szCs w:val="22"/>
              </w:rPr>
              <w:t>землях</w:t>
            </w:r>
          </w:p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сельскохозяйствен</w:t>
            </w:r>
            <w:r w:rsidRPr="0011101D">
              <w:rPr>
                <w:sz w:val="22"/>
                <w:szCs w:val="22"/>
              </w:rPr>
              <w:t xml:space="preserve">ного назначения и </w:t>
            </w:r>
            <w:r w:rsidRPr="0011101D">
              <w:rPr>
                <w:spacing w:val="-2"/>
                <w:sz w:val="22"/>
                <w:szCs w:val="22"/>
              </w:rPr>
              <w:t>улучшения земель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74" w:lineRule="exact"/>
            </w:pPr>
            <w:r w:rsidRPr="0011101D">
              <w:rPr>
                <w:spacing w:val="-5"/>
                <w:sz w:val="22"/>
                <w:szCs w:val="22"/>
              </w:rPr>
              <w:t xml:space="preserve">1.1.2. ликвидация </w:t>
            </w:r>
            <w:r w:rsidRPr="0011101D">
              <w:rPr>
                <w:sz w:val="22"/>
                <w:szCs w:val="22"/>
              </w:rPr>
              <w:t xml:space="preserve">последствий </w:t>
            </w:r>
            <w:r w:rsidRPr="0011101D">
              <w:rPr>
                <w:spacing w:val="-10"/>
                <w:sz w:val="22"/>
                <w:szCs w:val="22"/>
              </w:rPr>
              <w:t xml:space="preserve">загрязнения  и </w:t>
            </w:r>
            <w:r w:rsidRPr="0011101D">
              <w:rPr>
                <w:spacing w:val="-2"/>
                <w:sz w:val="22"/>
                <w:szCs w:val="22"/>
              </w:rPr>
              <w:t xml:space="preserve">захламления земель </w:t>
            </w:r>
            <w:r w:rsidRPr="0011101D">
              <w:rPr>
                <w:sz w:val="22"/>
                <w:szCs w:val="22"/>
              </w:rPr>
              <w:t>(проведение субботников, вывоз мусора)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64" w:lineRule="exact"/>
              <w:ind w:right="48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 xml:space="preserve">средством, основой осуществления </w:t>
            </w:r>
            <w:r w:rsidRPr="0011101D">
              <w:rPr>
                <w:spacing w:val="-2"/>
                <w:sz w:val="20"/>
                <w:szCs w:val="20"/>
              </w:rPr>
              <w:t xml:space="preserve">хозяйственной и </w:t>
            </w:r>
            <w:r w:rsidRPr="0011101D">
              <w:rPr>
                <w:sz w:val="20"/>
                <w:szCs w:val="20"/>
              </w:rPr>
              <w:t>иных видов деятельности</w:t>
            </w:r>
          </w:p>
        </w:tc>
      </w:tr>
      <w:tr w:rsidR="0011101D" w:rsidRPr="0011101D" w:rsidTr="0011101D">
        <w:trPr>
          <w:trHeight w:hRule="exact" w:val="3072"/>
        </w:trPr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2"/>
                <w:sz w:val="22"/>
                <w:szCs w:val="22"/>
              </w:rPr>
              <w:t>1.2 Сохранение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и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2"/>
                <w:sz w:val="22"/>
                <w:szCs w:val="22"/>
              </w:rPr>
              <w:t>восстановление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зеленых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насаждений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16"/>
                <w:sz w:val="22"/>
                <w:szCs w:val="22"/>
              </w:rPr>
              <w:t xml:space="preserve">1.2.1.   охрана, </w:t>
            </w:r>
            <w:r w:rsidRPr="0011101D">
              <w:rPr>
                <w:sz w:val="22"/>
                <w:szCs w:val="22"/>
              </w:rPr>
              <w:t>восстановление и развитие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pacing w:val="-8"/>
                <w:sz w:val="22"/>
                <w:szCs w:val="22"/>
              </w:rPr>
              <w:t xml:space="preserve">природной среды </w:t>
            </w:r>
            <w:r w:rsidRPr="0011101D">
              <w:rPr>
                <w:spacing w:val="-5"/>
                <w:sz w:val="22"/>
                <w:szCs w:val="22"/>
              </w:rPr>
              <w:t xml:space="preserve">(посадка деревьев, </w:t>
            </w:r>
            <w:r w:rsidRPr="0011101D">
              <w:rPr>
                <w:sz w:val="22"/>
                <w:szCs w:val="22"/>
              </w:rPr>
              <w:t>кустарников)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 xml:space="preserve">сохранение, </w:t>
            </w:r>
            <w:r w:rsidRPr="0011101D">
              <w:rPr>
                <w:spacing w:val="-19"/>
                <w:sz w:val="20"/>
                <w:szCs w:val="20"/>
              </w:rPr>
              <w:t xml:space="preserve">защита    и </w:t>
            </w:r>
            <w:r w:rsidRPr="0011101D">
              <w:rPr>
                <w:sz w:val="20"/>
                <w:szCs w:val="20"/>
              </w:rPr>
              <w:t xml:space="preserve">улучшение условий окружающей </w:t>
            </w:r>
            <w:r w:rsidRPr="0011101D">
              <w:rPr>
                <w:spacing w:val="-18"/>
                <w:sz w:val="20"/>
                <w:szCs w:val="20"/>
              </w:rPr>
              <w:t xml:space="preserve">среды   для </w:t>
            </w:r>
            <w:r w:rsidRPr="0011101D">
              <w:rPr>
                <w:sz w:val="20"/>
                <w:szCs w:val="20"/>
              </w:rPr>
              <w:t xml:space="preserve">обеспечения </w:t>
            </w:r>
            <w:r w:rsidRPr="0011101D">
              <w:rPr>
                <w:spacing w:val="-17"/>
                <w:sz w:val="20"/>
                <w:szCs w:val="20"/>
              </w:rPr>
              <w:t xml:space="preserve">здоровья   и </w:t>
            </w:r>
            <w:r w:rsidRPr="0011101D">
              <w:rPr>
                <w:sz w:val="20"/>
                <w:szCs w:val="20"/>
              </w:rPr>
              <w:t>благоприятных условий</w:t>
            </w:r>
          </w:p>
          <w:p w:rsidR="0011101D" w:rsidRPr="0011101D" w:rsidRDefault="0011101D" w:rsidP="0011101D">
            <w:pPr>
              <w:shd w:val="clear" w:color="auto" w:fill="FFFFFF"/>
              <w:spacing w:line="254" w:lineRule="exact"/>
              <w:rPr>
                <w:sz w:val="20"/>
                <w:szCs w:val="20"/>
              </w:rPr>
            </w:pPr>
            <w:r w:rsidRPr="0011101D">
              <w:rPr>
                <w:spacing w:val="-2"/>
                <w:sz w:val="20"/>
                <w:szCs w:val="20"/>
              </w:rPr>
              <w:t xml:space="preserve">жизнедеятельнос </w:t>
            </w:r>
            <w:r w:rsidRPr="0011101D">
              <w:rPr>
                <w:sz w:val="20"/>
                <w:szCs w:val="20"/>
              </w:rPr>
              <w:t>ти населения</w:t>
            </w:r>
          </w:p>
        </w:tc>
      </w:tr>
      <w:tr w:rsidR="0011101D" w:rsidRPr="0011101D" w:rsidTr="0011101D">
        <w:trPr>
          <w:trHeight w:hRule="exact" w:val="2328"/>
        </w:trPr>
        <w:tc>
          <w:tcPr>
            <w:tcW w:w="15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69" w:lineRule="exact"/>
              <w:rPr>
                <w:spacing w:val="-2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69" w:lineRule="exact"/>
            </w:pPr>
            <w:r w:rsidRPr="0011101D">
              <w:rPr>
                <w:spacing w:val="-2"/>
                <w:sz w:val="22"/>
                <w:szCs w:val="22"/>
              </w:rPr>
              <w:t xml:space="preserve">1.3: Проведение инвентаризации </w:t>
            </w:r>
            <w:r w:rsidRPr="0011101D">
              <w:rPr>
                <w:sz w:val="22"/>
                <w:szCs w:val="22"/>
              </w:rPr>
              <w:t>земель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4" w:lineRule="exact"/>
            </w:pPr>
            <w:r w:rsidRPr="0011101D">
              <w:rPr>
                <w:spacing w:val="-12"/>
                <w:sz w:val="22"/>
                <w:szCs w:val="22"/>
              </w:rPr>
              <w:t xml:space="preserve">1.3.1.  выявление </w:t>
            </w:r>
            <w:r w:rsidRPr="0011101D">
              <w:rPr>
                <w:sz w:val="22"/>
                <w:szCs w:val="22"/>
              </w:rPr>
              <w:t xml:space="preserve">пустующих и нерационально используемых </w:t>
            </w:r>
            <w:r w:rsidRPr="0011101D">
              <w:rPr>
                <w:spacing w:val="-19"/>
                <w:sz w:val="22"/>
                <w:szCs w:val="22"/>
              </w:rPr>
              <w:t xml:space="preserve">земель     и </w:t>
            </w:r>
            <w:r w:rsidRPr="0011101D">
              <w:rPr>
                <w:sz w:val="22"/>
                <w:szCs w:val="22"/>
              </w:rPr>
              <w:t>своевременное вовлечение их в хозяйственный оборот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систематическое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проведение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инвентаризации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земель,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выявление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14"/>
                <w:sz w:val="20"/>
                <w:szCs w:val="20"/>
              </w:rPr>
              <w:t>пустующих  и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нерационально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используемых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pacing w:val="-9"/>
                <w:sz w:val="20"/>
                <w:szCs w:val="20"/>
              </w:rPr>
              <w:t>земель в целях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передачи их в</w:t>
            </w:r>
          </w:p>
          <w:p w:rsidR="0011101D" w:rsidRPr="0011101D" w:rsidRDefault="0011101D" w:rsidP="0011101D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аренду</w:t>
            </w:r>
          </w:p>
          <w:p w:rsidR="0011101D" w:rsidRPr="0011101D" w:rsidRDefault="0011101D" w:rsidP="0011101D">
            <w:pPr>
              <w:shd w:val="clear" w:color="auto" w:fill="FFFFFF"/>
              <w:rPr>
                <w:sz w:val="20"/>
                <w:szCs w:val="20"/>
              </w:rPr>
            </w:pPr>
            <w:r w:rsidRPr="0011101D">
              <w:rPr>
                <w:sz w:val="20"/>
                <w:szCs w:val="20"/>
              </w:rPr>
              <w:t>(собственность)</w:t>
            </w:r>
          </w:p>
        </w:tc>
      </w:tr>
      <w:tr w:rsidR="0011101D" w:rsidRPr="0011101D" w:rsidTr="0011101D">
        <w:trPr>
          <w:trHeight w:hRule="exact" w:val="1320"/>
        </w:trPr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/>
        </w:tc>
        <w:tc>
          <w:tcPr>
            <w:tcW w:w="15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/>
          <w:p w:rsidR="0011101D" w:rsidRPr="0011101D" w:rsidRDefault="0011101D" w:rsidP="0011101D"/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9" w:lineRule="exact"/>
            </w:pPr>
            <w:r w:rsidRPr="0011101D">
              <w:rPr>
                <w:spacing w:val="-10"/>
                <w:sz w:val="22"/>
                <w:szCs w:val="22"/>
              </w:rPr>
              <w:t xml:space="preserve">1.3.2.  выявление </w:t>
            </w:r>
            <w:r w:rsidRPr="0011101D">
              <w:rPr>
                <w:sz w:val="22"/>
                <w:szCs w:val="22"/>
              </w:rPr>
              <w:t>фактов самовольного занятия земельных участков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spacing w:line="250" w:lineRule="exact"/>
            </w:pPr>
            <w:r w:rsidRPr="0011101D">
              <w:rPr>
                <w:sz w:val="22"/>
                <w:szCs w:val="22"/>
              </w:rPr>
              <w:t>Администрация</w:t>
            </w:r>
          </w:p>
          <w:p w:rsidR="0011101D" w:rsidRPr="0011101D" w:rsidRDefault="0011101D" w:rsidP="0011101D">
            <w:r>
              <w:rPr>
                <w:spacing w:val="-2"/>
                <w:sz w:val="22"/>
                <w:szCs w:val="22"/>
              </w:rPr>
              <w:t>Толстой</w:t>
            </w:r>
            <w:r w:rsidRPr="0011101D">
              <w:rPr>
                <w:spacing w:val="-2"/>
                <w:sz w:val="22"/>
                <w:szCs w:val="22"/>
              </w:rPr>
              <w:t>-Юртовского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  <w:r w:rsidRPr="0011101D">
              <w:rPr>
                <w:spacing w:val="-2"/>
                <w:sz w:val="22"/>
                <w:szCs w:val="22"/>
              </w:rPr>
              <w:t>2022-2023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left="202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11101D">
            <w:pPr>
              <w:shd w:val="clear" w:color="auto" w:fill="FFFFFF"/>
              <w:ind w:right="158"/>
              <w:jc w:val="right"/>
            </w:pPr>
          </w:p>
          <w:p w:rsidR="0011101D" w:rsidRPr="0011101D" w:rsidRDefault="0011101D" w:rsidP="0011101D">
            <w:pPr>
              <w:shd w:val="clear" w:color="auto" w:fill="FFFFFF"/>
              <w:ind w:right="158"/>
              <w:jc w:val="right"/>
            </w:pPr>
          </w:p>
        </w:tc>
      </w:tr>
    </w:tbl>
    <w:p w:rsidR="0011101D" w:rsidRPr="0011101D" w:rsidRDefault="0011101D" w:rsidP="0011101D">
      <w:pPr>
        <w:sectPr w:rsidR="0011101D" w:rsidRPr="0011101D">
          <w:pgSz w:w="16834" w:h="11909" w:orient="landscape"/>
          <w:pgMar w:top="1440" w:right="4580" w:bottom="720" w:left="1440" w:header="720" w:footer="720" w:gutter="0"/>
          <w:cols w:space="60"/>
          <w:noEndnote/>
        </w:sectPr>
      </w:pPr>
    </w:p>
    <w:p w:rsidR="0011101D" w:rsidRPr="0011101D" w:rsidRDefault="0011101D" w:rsidP="0011101D">
      <w:pPr>
        <w:shd w:val="clear" w:color="auto" w:fill="FFFFFF"/>
        <w:ind w:left="653"/>
      </w:pPr>
      <w:r w:rsidRPr="0011101D">
        <w:rPr>
          <w:b/>
          <w:bCs/>
          <w:sz w:val="28"/>
          <w:szCs w:val="28"/>
        </w:rPr>
        <w:lastRenderedPageBreak/>
        <w:t>6. Обоснование ресурсного обеспечения муниципальной программы</w:t>
      </w:r>
    </w:p>
    <w:p w:rsidR="0011101D" w:rsidRPr="0011101D" w:rsidRDefault="0011101D" w:rsidP="0011101D">
      <w:pPr>
        <w:shd w:val="clear" w:color="auto" w:fill="FFFFFF"/>
        <w:spacing w:before="245" w:line="360" w:lineRule="exact"/>
        <w:ind w:left="202" w:right="182" w:firstLine="710"/>
        <w:jc w:val="both"/>
      </w:pPr>
      <w:r w:rsidRPr="0011101D">
        <w:rPr>
          <w:spacing w:val="-2"/>
          <w:sz w:val="28"/>
          <w:szCs w:val="28"/>
        </w:rPr>
        <w:t xml:space="preserve">Реализация муниципальной программы предусматривается за счет средств </w:t>
      </w:r>
      <w:r w:rsidRPr="0011101D">
        <w:rPr>
          <w:sz w:val="28"/>
          <w:szCs w:val="28"/>
        </w:rPr>
        <w:t>местного бюджета.</w:t>
      </w:r>
    </w:p>
    <w:p w:rsidR="0011101D" w:rsidRPr="0011101D" w:rsidRDefault="0011101D" w:rsidP="0011101D">
      <w:pPr>
        <w:shd w:val="clear" w:color="auto" w:fill="FFFFFF"/>
        <w:spacing w:before="19" w:line="360" w:lineRule="exact"/>
        <w:ind w:left="202" w:right="187" w:firstLine="710"/>
        <w:jc w:val="both"/>
      </w:pPr>
      <w:r w:rsidRPr="0011101D">
        <w:rPr>
          <w:sz w:val="28"/>
          <w:szCs w:val="28"/>
        </w:rPr>
        <w:t>Общий объем бюджетных ассигнований муниципальной программы на 2022-2023 годы из средств местного бюджета составляет ____ тыс. рублей.</w:t>
      </w:r>
    </w:p>
    <w:p w:rsidR="0011101D" w:rsidRPr="0011101D" w:rsidRDefault="0011101D" w:rsidP="0011101D">
      <w:pPr>
        <w:shd w:val="clear" w:color="auto" w:fill="FFFFFF"/>
        <w:tabs>
          <w:tab w:val="left" w:pos="4882"/>
        </w:tabs>
        <w:spacing w:before="14" w:line="360" w:lineRule="exact"/>
        <w:ind w:left="202" w:right="178" w:firstLine="710"/>
        <w:jc w:val="both"/>
      </w:pPr>
      <w:r w:rsidRPr="0011101D">
        <w:rPr>
          <w:sz w:val="28"/>
          <w:szCs w:val="28"/>
        </w:rPr>
        <w:t>Потребность в финансовых ресурсах определена на основе предложений</w:t>
      </w:r>
      <w:r w:rsidRPr="0011101D">
        <w:rPr>
          <w:sz w:val="28"/>
          <w:szCs w:val="28"/>
        </w:rPr>
        <w:br/>
      </w:r>
      <w:r w:rsidRPr="0011101D">
        <w:rPr>
          <w:spacing w:val="-7"/>
          <w:sz w:val="28"/>
          <w:szCs w:val="28"/>
        </w:rPr>
        <w:t>органов местного самоуправления</w:t>
      </w:r>
      <w:r w:rsidRPr="0011101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</w:t>
      </w:r>
      <w:r w:rsidRPr="0011101D">
        <w:rPr>
          <w:spacing w:val="-7"/>
          <w:sz w:val="28"/>
          <w:szCs w:val="28"/>
        </w:rPr>
        <w:t>, подготовленных на основании</w:t>
      </w:r>
      <w:r w:rsidRPr="0011101D">
        <w:t xml:space="preserve"> </w:t>
      </w:r>
      <w:r w:rsidRPr="0011101D">
        <w:rPr>
          <w:sz w:val="28"/>
          <w:szCs w:val="28"/>
        </w:rPr>
        <w:t>аналогичных видов работ с учетом индексов-дефляторов.</w:t>
      </w:r>
    </w:p>
    <w:p w:rsidR="0011101D" w:rsidRPr="00BE6511" w:rsidRDefault="0011101D" w:rsidP="0011101D">
      <w:pPr>
        <w:shd w:val="clear" w:color="auto" w:fill="FFFFFF"/>
        <w:spacing w:before="96"/>
        <w:ind w:left="8218"/>
      </w:pPr>
      <w:r w:rsidRPr="00BE6511">
        <w:rPr>
          <w:spacing w:val="-2"/>
        </w:rPr>
        <w:t>Таблица № 2.</w:t>
      </w:r>
    </w:p>
    <w:p w:rsidR="0011101D" w:rsidRPr="0011101D" w:rsidRDefault="0011101D" w:rsidP="0011101D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7"/>
        <w:gridCol w:w="1445"/>
        <w:gridCol w:w="1579"/>
        <w:gridCol w:w="2002"/>
        <w:gridCol w:w="1315"/>
        <w:gridCol w:w="1766"/>
      </w:tblGrid>
      <w:tr w:rsidR="0011101D" w:rsidRPr="0011101D" w:rsidTr="00655E58">
        <w:trPr>
          <w:trHeight w:hRule="exact" w:val="307"/>
        </w:trPr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4" w:lineRule="exact"/>
              <w:ind w:left="264" w:right="206" w:firstLine="312"/>
            </w:pPr>
            <w:r w:rsidRPr="0011101D">
              <w:t xml:space="preserve">Годы </w:t>
            </w:r>
            <w:r w:rsidRPr="0011101D">
              <w:rPr>
                <w:spacing w:val="-2"/>
              </w:rPr>
              <w:t>реализации</w:t>
            </w:r>
          </w:p>
        </w:tc>
        <w:tc>
          <w:tcPr>
            <w:tcW w:w="8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2074"/>
            </w:pPr>
            <w:r w:rsidRPr="0011101D">
              <w:t>Объем финансирования, тыс.рублей</w:t>
            </w:r>
          </w:p>
        </w:tc>
      </w:tr>
      <w:tr w:rsidR="0011101D" w:rsidRPr="0011101D" w:rsidTr="00655E58">
        <w:trPr>
          <w:trHeight w:hRule="exact" w:val="307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336"/>
            </w:pPr>
            <w:r w:rsidRPr="0011101D">
              <w:t>всего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238"/>
            </w:pPr>
            <w:r w:rsidRPr="0011101D">
              <w:t>в разрезе источников финансирования</w:t>
            </w:r>
          </w:p>
        </w:tc>
      </w:tr>
      <w:tr w:rsidR="0011101D" w:rsidRPr="0011101D" w:rsidTr="00655E58">
        <w:trPr>
          <w:trHeight w:hRule="exact" w:val="586"/>
        </w:trPr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федеральный </w:t>
            </w:r>
            <w:r w:rsidRPr="0011101D">
              <w:t>бюджет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8" w:lineRule="exact"/>
              <w:ind w:left="24"/>
            </w:pPr>
            <w:r w:rsidRPr="0011101D">
              <w:rPr>
                <w:spacing w:val="-2"/>
              </w:rPr>
              <w:t xml:space="preserve">республиканский </w:t>
            </w:r>
            <w:r w:rsidRPr="0011101D">
              <w:t>бюджет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93" w:lineRule="exact"/>
              <w:ind w:left="96" w:right="101"/>
            </w:pPr>
            <w:r w:rsidRPr="0011101D">
              <w:rPr>
                <w:spacing w:val="-2"/>
              </w:rPr>
              <w:t xml:space="preserve">местный </w:t>
            </w:r>
            <w:r w:rsidRPr="0011101D">
              <w:t>бюджет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8" w:lineRule="exact"/>
              <w:ind w:left="19"/>
            </w:pPr>
            <w:r w:rsidRPr="0011101D">
              <w:rPr>
                <w:spacing w:val="-2"/>
              </w:rPr>
              <w:t xml:space="preserve">внебюджетные </w:t>
            </w:r>
            <w:r w:rsidRPr="0011101D">
              <w:t>источники</w:t>
            </w:r>
          </w:p>
        </w:tc>
      </w:tr>
      <w:tr w:rsidR="0011101D" w:rsidRPr="0011101D" w:rsidTr="00655E58">
        <w:trPr>
          <w:trHeight w:hRule="exact" w:val="350"/>
        </w:trPr>
        <w:tc>
          <w:tcPr>
            <w:tcW w:w="9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2194"/>
            </w:pPr>
            <w:r w:rsidRPr="0011101D">
              <w:t>Основные мероприятия муниципальной программы</w:t>
            </w:r>
          </w:p>
        </w:tc>
      </w:tr>
      <w:tr w:rsidR="0011101D" w:rsidRPr="0011101D" w:rsidTr="00655E58">
        <w:trPr>
          <w:trHeight w:hRule="exact" w:val="350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t>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6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t>2023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998"/>
        </w:trPr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Всего по</w:t>
            </w:r>
          </w:p>
          <w:p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rPr>
                <w:spacing w:val="-2"/>
              </w:rPr>
              <w:t>муниципальной</w:t>
            </w:r>
          </w:p>
          <w:p w:rsidR="0011101D" w:rsidRPr="0011101D" w:rsidRDefault="0011101D" w:rsidP="00655E58">
            <w:pPr>
              <w:shd w:val="clear" w:color="auto" w:fill="FFFFFF"/>
              <w:spacing w:line="274" w:lineRule="exact"/>
            </w:pPr>
            <w:r w:rsidRPr="0011101D">
              <w:t>программе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</w:tbl>
    <w:p w:rsidR="0011101D" w:rsidRPr="0011101D" w:rsidRDefault="0011101D" w:rsidP="0011101D">
      <w:pPr>
        <w:shd w:val="clear" w:color="auto" w:fill="FFFFFF"/>
        <w:tabs>
          <w:tab w:val="left" w:pos="6432"/>
        </w:tabs>
        <w:spacing w:before="336" w:line="360" w:lineRule="exact"/>
        <w:ind w:left="202" w:right="120" w:firstLine="485"/>
        <w:jc w:val="both"/>
      </w:pPr>
      <w:r w:rsidRPr="0011101D">
        <w:rPr>
          <w:sz w:val="28"/>
          <w:szCs w:val="28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</w:t>
      </w:r>
      <w:r w:rsidRPr="0011101D">
        <w:rPr>
          <w:spacing w:val="-7"/>
          <w:sz w:val="28"/>
          <w:szCs w:val="28"/>
        </w:rPr>
        <w:t xml:space="preserve">средств бюджета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поселения  Грозненского муниципального района</w:t>
      </w:r>
      <w:r w:rsidRPr="0011101D">
        <w:rPr>
          <w:sz w:val="28"/>
          <w:szCs w:val="28"/>
        </w:rPr>
        <w:t>.</w:t>
      </w:r>
    </w:p>
    <w:p w:rsidR="0011101D" w:rsidRPr="0011101D" w:rsidRDefault="0011101D" w:rsidP="0011101D">
      <w:pPr>
        <w:shd w:val="clear" w:color="auto" w:fill="FFFFFF"/>
        <w:spacing w:before="427"/>
        <w:ind w:left="1805"/>
      </w:pPr>
      <w:r w:rsidRPr="0011101D">
        <w:rPr>
          <w:b/>
          <w:bCs/>
          <w:sz w:val="28"/>
          <w:szCs w:val="28"/>
        </w:rPr>
        <w:t>7. Организация контроля над исполнением Программы</w:t>
      </w:r>
    </w:p>
    <w:p w:rsidR="0011101D" w:rsidRPr="0011101D" w:rsidRDefault="0011101D" w:rsidP="0011101D">
      <w:pPr>
        <w:shd w:val="clear" w:color="auto" w:fill="FFFFFF"/>
        <w:tabs>
          <w:tab w:val="left" w:pos="2323"/>
          <w:tab w:val="left" w:pos="3154"/>
          <w:tab w:val="left" w:pos="4291"/>
          <w:tab w:val="left" w:pos="6082"/>
          <w:tab w:val="left" w:pos="7901"/>
        </w:tabs>
        <w:spacing w:before="360" w:line="355" w:lineRule="exact"/>
        <w:ind w:firstLine="709"/>
      </w:pPr>
      <w:r w:rsidRPr="0011101D">
        <w:rPr>
          <w:spacing w:val="-2"/>
          <w:sz w:val="28"/>
          <w:szCs w:val="28"/>
        </w:rPr>
        <w:t>Контроль</w:t>
      </w:r>
      <w:r w:rsidRPr="0011101D">
        <w:rPr>
          <w:sz w:val="28"/>
          <w:szCs w:val="28"/>
        </w:rPr>
        <w:tab/>
      </w:r>
      <w:r w:rsidRPr="0011101D">
        <w:rPr>
          <w:spacing w:val="-2"/>
          <w:sz w:val="28"/>
          <w:szCs w:val="28"/>
        </w:rPr>
        <w:t>над</w:t>
      </w:r>
      <w:r w:rsidRPr="0011101D">
        <w:rPr>
          <w:sz w:val="28"/>
          <w:szCs w:val="28"/>
        </w:rPr>
        <w:tab/>
      </w:r>
      <w:r w:rsidRPr="0011101D">
        <w:rPr>
          <w:spacing w:val="-1"/>
          <w:sz w:val="28"/>
          <w:szCs w:val="28"/>
        </w:rPr>
        <w:t>ходом</w:t>
      </w:r>
      <w:r w:rsidRPr="0011101D">
        <w:rPr>
          <w:sz w:val="28"/>
          <w:szCs w:val="28"/>
        </w:rPr>
        <w:tab/>
      </w:r>
      <w:r w:rsidRPr="0011101D">
        <w:rPr>
          <w:spacing w:val="-2"/>
          <w:sz w:val="28"/>
          <w:szCs w:val="28"/>
        </w:rPr>
        <w:t>реализации</w:t>
      </w:r>
      <w:r w:rsidRPr="0011101D">
        <w:rPr>
          <w:sz w:val="28"/>
          <w:szCs w:val="28"/>
        </w:rPr>
        <w:tab/>
      </w:r>
      <w:r w:rsidRPr="0011101D">
        <w:rPr>
          <w:spacing w:val="-2"/>
          <w:sz w:val="28"/>
          <w:szCs w:val="28"/>
        </w:rPr>
        <w:t>Программы</w:t>
      </w:r>
      <w:r w:rsidRPr="0011101D">
        <w:rPr>
          <w:sz w:val="28"/>
          <w:szCs w:val="28"/>
        </w:rPr>
        <w:tab/>
        <w:t xml:space="preserve">осуществляется </w:t>
      </w:r>
      <w:r w:rsidRPr="0011101D">
        <w:rPr>
          <w:spacing w:val="-8"/>
          <w:sz w:val="28"/>
          <w:szCs w:val="28"/>
        </w:rPr>
        <w:t xml:space="preserve">Исполнительным  </w:t>
      </w:r>
      <w:r>
        <w:rPr>
          <w:spacing w:val="-1"/>
          <w:sz w:val="28"/>
          <w:szCs w:val="28"/>
        </w:rPr>
        <w:t>Толстой</w:t>
      </w:r>
      <w:r w:rsidRPr="0011101D">
        <w:rPr>
          <w:spacing w:val="-1"/>
          <w:sz w:val="28"/>
          <w:szCs w:val="28"/>
        </w:rPr>
        <w:t>-Юртовского  сельского  поселения  Грозненского муниципального района</w:t>
      </w:r>
      <w:r w:rsidRPr="0011101D">
        <w:rPr>
          <w:sz w:val="28"/>
          <w:szCs w:val="28"/>
        </w:rPr>
        <w:t>.</w:t>
      </w:r>
    </w:p>
    <w:p w:rsidR="0011101D" w:rsidRPr="0011101D" w:rsidRDefault="0011101D" w:rsidP="0011101D">
      <w:pPr>
        <w:shd w:val="clear" w:color="auto" w:fill="FFFFFF"/>
        <w:spacing w:before="19" w:line="360" w:lineRule="exact"/>
        <w:ind w:firstLine="709"/>
      </w:pPr>
      <w:r w:rsidRPr="0011101D">
        <w:rPr>
          <w:sz w:val="28"/>
          <w:szCs w:val="28"/>
        </w:rPr>
        <w:t>Отчет о реализации Программы публикуется на сайте сельского поселения ежегодно согласно приложению №1.</w:t>
      </w:r>
    </w:p>
    <w:p w:rsidR="0011101D" w:rsidRPr="0011101D" w:rsidRDefault="0011101D" w:rsidP="0011101D">
      <w:pPr>
        <w:shd w:val="clear" w:color="auto" w:fill="FFFFFF"/>
        <w:spacing w:before="19" w:line="360" w:lineRule="exact"/>
        <w:ind w:firstLine="709"/>
        <w:sectPr w:rsidR="0011101D" w:rsidRPr="0011101D">
          <w:pgSz w:w="11909" w:h="16834"/>
          <w:pgMar w:top="1440" w:right="446" w:bottom="720" w:left="1488" w:header="720" w:footer="720" w:gutter="0"/>
          <w:cols w:space="60"/>
          <w:noEndnote/>
        </w:sectPr>
      </w:pPr>
    </w:p>
    <w:p w:rsidR="0011101D" w:rsidRPr="0011101D" w:rsidRDefault="0011101D" w:rsidP="0011101D">
      <w:pPr>
        <w:shd w:val="clear" w:color="auto" w:fill="FFFFFF"/>
        <w:ind w:left="11808"/>
      </w:pPr>
      <w:r w:rsidRPr="0011101D">
        <w:rPr>
          <w:spacing w:val="-2"/>
          <w:sz w:val="22"/>
          <w:szCs w:val="22"/>
        </w:rPr>
        <w:lastRenderedPageBreak/>
        <w:t>Приложение №1</w:t>
      </w:r>
    </w:p>
    <w:p w:rsidR="0011101D" w:rsidRPr="0011101D" w:rsidRDefault="0011101D" w:rsidP="0011101D">
      <w:pPr>
        <w:spacing w:after="7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74"/>
        <w:gridCol w:w="1478"/>
      </w:tblGrid>
      <w:tr w:rsidR="0011101D" w:rsidRPr="0011101D" w:rsidTr="00655E58">
        <w:trPr>
          <w:trHeight w:hRule="exact" w:val="346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Реквизиты муниципальной программы, период реализации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22"/>
                <w:szCs w:val="22"/>
              </w:rPr>
              <w:t>Наименование отчитывающейся организации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533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  <w:ind w:right="658"/>
            </w:pPr>
            <w:r w:rsidRPr="0011101D">
              <w:rPr>
                <w:spacing w:val="-1"/>
                <w:sz w:val="22"/>
                <w:szCs w:val="22"/>
              </w:rPr>
              <w:t xml:space="preserve">Наименование нормативного правового акта об утверждении муниципальной </w:t>
            </w:r>
            <w:r w:rsidRPr="0011101D">
              <w:rPr>
                <w:sz w:val="22"/>
                <w:szCs w:val="22"/>
              </w:rPr>
              <w:t>программы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538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50" w:lineRule="exact"/>
            </w:pPr>
            <w:r w:rsidRPr="0011101D">
              <w:rPr>
                <w:spacing w:val="-9"/>
                <w:sz w:val="22"/>
                <w:szCs w:val="22"/>
              </w:rPr>
              <w:t xml:space="preserve">Должностное лицо, ответственное за составление формы (Ф.И.О., должность, </w:t>
            </w:r>
            <w:r w:rsidRPr="0011101D">
              <w:rPr>
                <w:sz w:val="22"/>
                <w:szCs w:val="22"/>
              </w:rPr>
              <w:t>контактный телефон)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</w:tbl>
    <w:p w:rsidR="0011101D" w:rsidRPr="0011101D" w:rsidRDefault="0011101D" w:rsidP="0011101D">
      <w:pPr>
        <w:shd w:val="clear" w:color="auto" w:fill="FFFFFF"/>
        <w:tabs>
          <w:tab w:val="left" w:leader="underscore" w:pos="8059"/>
        </w:tabs>
        <w:spacing w:before="331" w:line="293" w:lineRule="exact"/>
        <w:ind w:left="5602" w:right="5990"/>
      </w:pPr>
      <w:r w:rsidRPr="0011101D">
        <w:rPr>
          <w:spacing w:val="-1"/>
          <w:sz w:val="22"/>
          <w:szCs w:val="22"/>
        </w:rPr>
        <w:t>Отчет о реализации муниципальной</w:t>
      </w:r>
      <w:r w:rsidRPr="0011101D">
        <w:rPr>
          <w:spacing w:val="-1"/>
          <w:sz w:val="22"/>
          <w:szCs w:val="22"/>
        </w:rPr>
        <w:br/>
      </w:r>
      <w:r w:rsidRPr="0011101D">
        <w:rPr>
          <w:sz w:val="22"/>
          <w:szCs w:val="22"/>
        </w:rPr>
        <w:t xml:space="preserve">программы за </w:t>
      </w:r>
      <w:r w:rsidRPr="0011101D">
        <w:rPr>
          <w:sz w:val="22"/>
          <w:szCs w:val="22"/>
        </w:rPr>
        <w:tab/>
        <w:t xml:space="preserve"> 20__ года</w:t>
      </w:r>
    </w:p>
    <w:p w:rsidR="0011101D" w:rsidRPr="0011101D" w:rsidRDefault="0011101D" w:rsidP="0011101D">
      <w:pPr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042"/>
        <w:gridCol w:w="1982"/>
        <w:gridCol w:w="1560"/>
        <w:gridCol w:w="1277"/>
        <w:gridCol w:w="1320"/>
        <w:gridCol w:w="1090"/>
        <w:gridCol w:w="1277"/>
        <w:gridCol w:w="821"/>
        <w:gridCol w:w="830"/>
        <w:gridCol w:w="826"/>
        <w:gridCol w:w="826"/>
        <w:gridCol w:w="806"/>
        <w:gridCol w:w="797"/>
      </w:tblGrid>
      <w:tr w:rsidR="0011101D" w:rsidRPr="0011101D" w:rsidTr="00655E58">
        <w:trPr>
          <w:trHeight w:hRule="exact" w:val="34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  <w:lang w:val="en-US"/>
              </w:rPr>
              <w:t xml:space="preserve">N </w:t>
            </w:r>
            <w:r w:rsidRPr="0011101D">
              <w:rPr>
                <w:spacing w:val="-1"/>
                <w:sz w:val="18"/>
                <w:szCs w:val="18"/>
              </w:rPr>
              <w:t>п/п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Наименова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ние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подпрогра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мм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(раздела,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мероприят</w:t>
            </w:r>
          </w:p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ия)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(всего, в том числе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бюджет Российской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Федерации, бюджет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pacing w:val="-1"/>
                <w:sz w:val="18"/>
                <w:szCs w:val="18"/>
              </w:rPr>
              <w:t>Республики Татарстан,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местный бюджет,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внебюджетные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4"/>
            </w:pPr>
            <w:r w:rsidRPr="0011101D">
              <w:rPr>
                <w:sz w:val="18"/>
                <w:szCs w:val="18"/>
              </w:rPr>
              <w:t>источники)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Плановые объемы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финансирования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на отчетный год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из нормативного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pacing w:val="-1"/>
                <w:sz w:val="18"/>
                <w:szCs w:val="18"/>
              </w:rPr>
              <w:t>правового акта об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утверждении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программы, тыс.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Выделено по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pacing w:val="-1"/>
                <w:sz w:val="18"/>
                <w:szCs w:val="18"/>
              </w:rPr>
              <w:t>программе на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отчетный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 w:firstLine="230"/>
            </w:pPr>
            <w:r w:rsidRPr="0011101D">
              <w:rPr>
                <w:sz w:val="18"/>
                <w:szCs w:val="18"/>
              </w:rPr>
              <w:t xml:space="preserve">период </w:t>
            </w:r>
            <w:r w:rsidRPr="0011101D">
              <w:rPr>
                <w:spacing w:val="-1"/>
                <w:sz w:val="18"/>
                <w:szCs w:val="18"/>
              </w:rPr>
              <w:t>(лимит), тыс.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ind w:left="19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pacing w:val="-1"/>
                <w:sz w:val="18"/>
                <w:szCs w:val="18"/>
              </w:rPr>
              <w:t>финансирован</w:t>
            </w:r>
          </w:p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ия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Фактически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использова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но средств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(перечислен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о со счета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pacing w:val="-1"/>
                <w:sz w:val="18"/>
                <w:szCs w:val="18"/>
              </w:rPr>
              <w:t>исполнител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я) с начала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года, тыс.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right"/>
            </w:pPr>
            <w:r w:rsidRPr="0011101D">
              <w:rPr>
                <w:sz w:val="18"/>
                <w:szCs w:val="18"/>
              </w:rPr>
              <w:t>рублей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Наименование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индикатора,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единица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измерения</w:t>
            </w:r>
          </w:p>
        </w:tc>
        <w:tc>
          <w:tcPr>
            <w:tcW w:w="4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512"/>
            </w:pPr>
            <w:r w:rsidRPr="0011101D">
              <w:rPr>
                <w:sz w:val="18"/>
                <w:szCs w:val="18"/>
              </w:rPr>
              <w:t>Значения индикатора</w:t>
            </w:r>
          </w:p>
        </w:tc>
      </w:tr>
      <w:tr w:rsidR="0011101D" w:rsidRPr="0011101D" w:rsidTr="00655E58">
        <w:trPr>
          <w:trHeight w:hRule="exact" w:val="23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4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2"/>
            </w:pPr>
            <w:r w:rsidRPr="0011101D">
              <w:rPr>
                <w:spacing w:val="-14"/>
                <w:sz w:val="18"/>
                <w:szCs w:val="18"/>
              </w:rPr>
              <w:t>предыдущий год     текущий год</w:t>
            </w: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4"/>
            </w:pPr>
            <w:r w:rsidRPr="0011101D">
              <w:rPr>
                <w:spacing w:val="-1"/>
                <w:sz w:val="18"/>
                <w:szCs w:val="18"/>
              </w:rPr>
              <w:t>план на</w:t>
            </w:r>
          </w:p>
        </w:tc>
      </w:tr>
      <w:tr w:rsidR="0011101D" w:rsidRPr="0011101D" w:rsidTr="00655E58">
        <w:trPr>
          <w:trHeight w:hRule="exact" w:val="1454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0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план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факт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процент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pacing w:val="-1"/>
                <w:sz w:val="18"/>
                <w:szCs w:val="18"/>
              </w:rPr>
              <w:t>выполне</w:t>
            </w:r>
          </w:p>
          <w:p w:rsidR="0011101D" w:rsidRPr="0011101D" w:rsidRDefault="0011101D" w:rsidP="00655E58">
            <w:pPr>
              <w:shd w:val="clear" w:color="auto" w:fill="FFFFFF"/>
              <w:spacing w:line="206" w:lineRule="exact"/>
              <w:jc w:val="center"/>
            </w:pPr>
            <w:r w:rsidRPr="0011101D">
              <w:rPr>
                <w:sz w:val="18"/>
                <w:szCs w:val="18"/>
              </w:rPr>
              <w:t>ния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</w:pPr>
            <w:r w:rsidRPr="0011101D">
              <w:rPr>
                <w:sz w:val="18"/>
                <w:szCs w:val="18"/>
              </w:rPr>
              <w:t xml:space="preserve">следую </w:t>
            </w:r>
            <w:r w:rsidRPr="0011101D">
              <w:rPr>
                <w:spacing w:val="-1"/>
                <w:sz w:val="18"/>
                <w:szCs w:val="18"/>
              </w:rPr>
              <w:t>щий год</w:t>
            </w:r>
          </w:p>
        </w:tc>
      </w:tr>
      <w:tr w:rsidR="0011101D" w:rsidRPr="0011101D" w:rsidTr="00655E58">
        <w:trPr>
          <w:trHeight w:hRule="exact" w:val="2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73"/>
            </w:pPr>
            <w:r w:rsidRPr="0011101D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360"/>
            </w:pPr>
            <w:r w:rsidRPr="0011101D">
              <w:rPr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830"/>
            </w:pPr>
            <w:r w:rsidRPr="0011101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614"/>
            </w:pPr>
            <w:r w:rsidRPr="0011101D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475"/>
            </w:pPr>
            <w:r w:rsidRPr="0011101D">
              <w:rPr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499"/>
            </w:pPr>
            <w:r w:rsidRPr="0011101D"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384"/>
            </w:pPr>
            <w:r w:rsidRPr="0011101D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480"/>
            </w:pPr>
            <w:r w:rsidRPr="0011101D"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jc w:val="center"/>
            </w:pPr>
            <w:r w:rsidRPr="0011101D"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97"/>
            </w:pPr>
            <w:r w:rsidRPr="0011101D">
              <w:rPr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ind w:left="192"/>
            </w:pPr>
            <w:r w:rsidRPr="0011101D">
              <w:rPr>
                <w:sz w:val="18"/>
                <w:szCs w:val="18"/>
              </w:rPr>
              <w:t>14</w:t>
            </w:r>
          </w:p>
        </w:tc>
      </w:tr>
      <w:tr w:rsidR="0011101D" w:rsidRPr="0011101D" w:rsidTr="00655E58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36"/>
        </w:trPr>
        <w:tc>
          <w:tcPr>
            <w:tcW w:w="1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pacing w:val="-1"/>
                <w:sz w:val="18"/>
                <w:szCs w:val="18"/>
              </w:rPr>
              <w:t>Всего по программе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446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11" w:lineRule="exact"/>
              <w:ind w:right="254"/>
            </w:pPr>
            <w:r w:rsidRPr="0011101D">
              <w:rPr>
                <w:spacing w:val="-1"/>
                <w:sz w:val="18"/>
                <w:szCs w:val="18"/>
              </w:rPr>
              <w:t xml:space="preserve">бюджет Российской </w:t>
            </w:r>
            <w:r w:rsidRPr="0011101D">
              <w:rPr>
                <w:sz w:val="18"/>
                <w:szCs w:val="18"/>
              </w:rPr>
              <w:t>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442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right="245"/>
            </w:pPr>
            <w:r w:rsidRPr="0011101D">
              <w:rPr>
                <w:spacing w:val="-1"/>
                <w:sz w:val="18"/>
                <w:szCs w:val="18"/>
              </w:rPr>
              <w:t xml:space="preserve">бюджет  Чеченской Республики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341"/>
        </w:trPr>
        <w:tc>
          <w:tcPr>
            <w:tcW w:w="17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/>
          <w:p w:rsidR="0011101D" w:rsidRPr="0011101D" w:rsidRDefault="0011101D" w:rsidP="00655E58"/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  <w:r w:rsidRPr="001110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  <w:tr w:rsidR="0011101D" w:rsidRPr="0011101D" w:rsidTr="00655E58">
        <w:trPr>
          <w:trHeight w:hRule="exact" w:val="446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  <w:spacing w:line="206" w:lineRule="exact"/>
              <w:ind w:right="638"/>
            </w:pPr>
            <w:r w:rsidRPr="0011101D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1D" w:rsidRPr="0011101D" w:rsidRDefault="0011101D" w:rsidP="00655E58">
            <w:pPr>
              <w:shd w:val="clear" w:color="auto" w:fill="FFFFFF"/>
            </w:pPr>
          </w:p>
        </w:tc>
      </w:tr>
    </w:tbl>
    <w:p w:rsidR="00CF08F5" w:rsidRPr="0011101D" w:rsidRDefault="00CF08F5">
      <w:pPr>
        <w:suppressAutoHyphens w:val="0"/>
        <w:rPr>
          <w:color w:val="000000"/>
          <w:sz w:val="28"/>
          <w:szCs w:val="28"/>
        </w:rPr>
      </w:pPr>
    </w:p>
    <w:sectPr w:rsidR="00CF08F5" w:rsidRPr="0011101D" w:rsidSect="00BE6511">
      <w:footnotePr>
        <w:pos w:val="beneathText"/>
      </w:footnotePr>
      <w:pgSz w:w="16837" w:h="11900" w:orient="landscape"/>
      <w:pgMar w:top="851" w:right="1134" w:bottom="426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DB" w:rsidRDefault="008517DB" w:rsidP="00AC5774">
      <w:r>
        <w:separator/>
      </w:r>
    </w:p>
  </w:endnote>
  <w:endnote w:type="continuationSeparator" w:id="0">
    <w:p w:rsidR="008517DB" w:rsidRDefault="008517DB" w:rsidP="00AC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DB" w:rsidRDefault="008517DB" w:rsidP="00AC5774">
      <w:r>
        <w:separator/>
      </w:r>
    </w:p>
  </w:footnote>
  <w:footnote w:type="continuationSeparator" w:id="0">
    <w:p w:rsidR="008517DB" w:rsidRDefault="008517DB" w:rsidP="00AC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85"/>
    <w:rsid w:val="000064E4"/>
    <w:rsid w:val="00015826"/>
    <w:rsid w:val="00017F87"/>
    <w:rsid w:val="000317AA"/>
    <w:rsid w:val="00032212"/>
    <w:rsid w:val="00075ECA"/>
    <w:rsid w:val="00076AA7"/>
    <w:rsid w:val="000816CC"/>
    <w:rsid w:val="000B5E06"/>
    <w:rsid w:val="000C06FB"/>
    <w:rsid w:val="000C3DBD"/>
    <w:rsid w:val="000E68DA"/>
    <w:rsid w:val="000F7ED7"/>
    <w:rsid w:val="00100306"/>
    <w:rsid w:val="0011101D"/>
    <w:rsid w:val="00121647"/>
    <w:rsid w:val="00123839"/>
    <w:rsid w:val="00163D84"/>
    <w:rsid w:val="00181691"/>
    <w:rsid w:val="0018620C"/>
    <w:rsid w:val="00193793"/>
    <w:rsid w:val="00195A1A"/>
    <w:rsid w:val="001B0298"/>
    <w:rsid w:val="001C0BE6"/>
    <w:rsid w:val="001C33BA"/>
    <w:rsid w:val="001D009C"/>
    <w:rsid w:val="001F4CB3"/>
    <w:rsid w:val="001F6D1B"/>
    <w:rsid w:val="001F75E6"/>
    <w:rsid w:val="00212AB1"/>
    <w:rsid w:val="002202FC"/>
    <w:rsid w:val="00235640"/>
    <w:rsid w:val="00267CB8"/>
    <w:rsid w:val="00286D7B"/>
    <w:rsid w:val="002E0F99"/>
    <w:rsid w:val="003247E5"/>
    <w:rsid w:val="00327CD6"/>
    <w:rsid w:val="003424D2"/>
    <w:rsid w:val="00353846"/>
    <w:rsid w:val="00392C87"/>
    <w:rsid w:val="003949AE"/>
    <w:rsid w:val="003958AE"/>
    <w:rsid w:val="003E2C6B"/>
    <w:rsid w:val="003F5996"/>
    <w:rsid w:val="0042610A"/>
    <w:rsid w:val="004418B4"/>
    <w:rsid w:val="00456156"/>
    <w:rsid w:val="00457CF5"/>
    <w:rsid w:val="00465EC8"/>
    <w:rsid w:val="004832A2"/>
    <w:rsid w:val="004A4403"/>
    <w:rsid w:val="004B4651"/>
    <w:rsid w:val="004D756A"/>
    <w:rsid w:val="004F0840"/>
    <w:rsid w:val="0051040C"/>
    <w:rsid w:val="005156F9"/>
    <w:rsid w:val="0053539E"/>
    <w:rsid w:val="00560985"/>
    <w:rsid w:val="00581F25"/>
    <w:rsid w:val="005916BB"/>
    <w:rsid w:val="005B0596"/>
    <w:rsid w:val="005C7970"/>
    <w:rsid w:val="006208EF"/>
    <w:rsid w:val="00627E69"/>
    <w:rsid w:val="00636E44"/>
    <w:rsid w:val="00641CEC"/>
    <w:rsid w:val="00646A1F"/>
    <w:rsid w:val="00660035"/>
    <w:rsid w:val="0066485D"/>
    <w:rsid w:val="006817AF"/>
    <w:rsid w:val="006825DF"/>
    <w:rsid w:val="00686444"/>
    <w:rsid w:val="006D4977"/>
    <w:rsid w:val="006E0DDD"/>
    <w:rsid w:val="006E7F6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7DB"/>
    <w:rsid w:val="0085196D"/>
    <w:rsid w:val="00891AA9"/>
    <w:rsid w:val="008D6F08"/>
    <w:rsid w:val="008E1205"/>
    <w:rsid w:val="009133F8"/>
    <w:rsid w:val="00943825"/>
    <w:rsid w:val="009867D8"/>
    <w:rsid w:val="009C0394"/>
    <w:rsid w:val="009C784C"/>
    <w:rsid w:val="009F37D0"/>
    <w:rsid w:val="00A0043F"/>
    <w:rsid w:val="00A146B4"/>
    <w:rsid w:val="00A73F55"/>
    <w:rsid w:val="00A86348"/>
    <w:rsid w:val="00A96787"/>
    <w:rsid w:val="00AC5774"/>
    <w:rsid w:val="00AC6A12"/>
    <w:rsid w:val="00AD13FE"/>
    <w:rsid w:val="00AE12A9"/>
    <w:rsid w:val="00AE3AAC"/>
    <w:rsid w:val="00B02705"/>
    <w:rsid w:val="00B21A19"/>
    <w:rsid w:val="00B30F47"/>
    <w:rsid w:val="00B528C6"/>
    <w:rsid w:val="00B745F3"/>
    <w:rsid w:val="00BD4441"/>
    <w:rsid w:val="00BE1EDD"/>
    <w:rsid w:val="00BE6511"/>
    <w:rsid w:val="00BF3480"/>
    <w:rsid w:val="00BF5C00"/>
    <w:rsid w:val="00C015B9"/>
    <w:rsid w:val="00C0211F"/>
    <w:rsid w:val="00C555B1"/>
    <w:rsid w:val="00C67525"/>
    <w:rsid w:val="00C76733"/>
    <w:rsid w:val="00C938FA"/>
    <w:rsid w:val="00CB0B07"/>
    <w:rsid w:val="00CB24E2"/>
    <w:rsid w:val="00CD014E"/>
    <w:rsid w:val="00CE408C"/>
    <w:rsid w:val="00CF08F5"/>
    <w:rsid w:val="00D03F2F"/>
    <w:rsid w:val="00D23085"/>
    <w:rsid w:val="00D26B8F"/>
    <w:rsid w:val="00D55A7C"/>
    <w:rsid w:val="00D84639"/>
    <w:rsid w:val="00DC0D6C"/>
    <w:rsid w:val="00DD3783"/>
    <w:rsid w:val="00DD740E"/>
    <w:rsid w:val="00DE5F1E"/>
    <w:rsid w:val="00DF0875"/>
    <w:rsid w:val="00E13DDC"/>
    <w:rsid w:val="00E878C5"/>
    <w:rsid w:val="00E91BD9"/>
    <w:rsid w:val="00E92E09"/>
    <w:rsid w:val="00EA044A"/>
    <w:rsid w:val="00EA2AEA"/>
    <w:rsid w:val="00EA4E7C"/>
    <w:rsid w:val="00EC3835"/>
    <w:rsid w:val="00F02B04"/>
    <w:rsid w:val="00F737AE"/>
    <w:rsid w:val="00F74754"/>
    <w:rsid w:val="00F76882"/>
    <w:rsid w:val="00F97E59"/>
    <w:rsid w:val="00FA328E"/>
    <w:rsid w:val="00FC3243"/>
    <w:rsid w:val="00FC5470"/>
    <w:rsid w:val="00FD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  <w:style w:type="paragraph" w:customStyle="1" w:styleId="a00">
    <w:name w:val="a0"/>
    <w:basedOn w:val="a"/>
    <w:rsid w:val="00426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pt">
    <w:name w:val="3pt"/>
    <w:basedOn w:val="a2"/>
    <w:rsid w:val="0042610A"/>
  </w:style>
  <w:style w:type="paragraph" w:customStyle="1" w:styleId="afe">
    <w:name w:val="Стиль"/>
    <w:rsid w:val="004261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C938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Без интервала Знак"/>
    <w:link w:val="aff1"/>
    <w:locked/>
    <w:rsid w:val="00CF08F5"/>
    <w:rPr>
      <w:sz w:val="28"/>
      <w:szCs w:val="22"/>
    </w:rPr>
  </w:style>
  <w:style w:type="paragraph" w:styleId="aff1">
    <w:name w:val="No Spacing"/>
    <w:link w:val="aff0"/>
    <w:qFormat/>
    <w:rsid w:val="00CF08F5"/>
    <w:pPr>
      <w:ind w:firstLine="709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3B23-9938-4DCE-AEA3-03C22361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13945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Пользователь</cp:lastModifiedBy>
  <cp:revision>24</cp:revision>
  <cp:lastPrinted>2021-05-26T09:11:00Z</cp:lastPrinted>
  <dcterms:created xsi:type="dcterms:W3CDTF">2020-09-09T02:47:00Z</dcterms:created>
  <dcterms:modified xsi:type="dcterms:W3CDTF">2022-07-05T10:54:00Z</dcterms:modified>
</cp:coreProperties>
</file>