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CE" w:rsidRDefault="00B557CE" w:rsidP="00B557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ПРОЕКТ </w:t>
      </w:r>
    </w:p>
    <w:p w:rsidR="00437B38" w:rsidRPr="00497A23" w:rsidRDefault="00437B38" w:rsidP="00437B38">
      <w:pPr>
        <w:spacing w:after="0" w:line="240" w:lineRule="auto"/>
        <w:jc w:val="center"/>
        <w:rPr>
          <w:rFonts w:ascii="Times New Roman" w:hAnsi="Times New Roman" w:cs="Times New Roman"/>
          <w:sz w:val="28"/>
          <w:szCs w:val="28"/>
        </w:rPr>
      </w:pPr>
      <w:r w:rsidRPr="00497A23">
        <w:rPr>
          <w:rFonts w:ascii="Times New Roman" w:hAnsi="Times New Roman" w:cs="Times New Roman"/>
          <w:sz w:val="28"/>
          <w:szCs w:val="28"/>
        </w:rPr>
        <w:t>АДМИНИСТРАЦИЯ</w:t>
      </w:r>
    </w:p>
    <w:p w:rsidR="00437B38" w:rsidRPr="00497A23" w:rsidRDefault="00437B38" w:rsidP="00437B38">
      <w:pPr>
        <w:spacing w:after="29" w:line="259" w:lineRule="auto"/>
        <w:jc w:val="center"/>
        <w:rPr>
          <w:rFonts w:ascii="Times New Roman" w:hAnsi="Times New Roman" w:cs="Times New Roman"/>
          <w:sz w:val="28"/>
          <w:szCs w:val="28"/>
        </w:rPr>
      </w:pPr>
      <w:r w:rsidRPr="00497A23">
        <w:rPr>
          <w:rFonts w:ascii="Times New Roman" w:hAnsi="Times New Roman" w:cs="Times New Roman"/>
          <w:sz w:val="28"/>
          <w:szCs w:val="28"/>
        </w:rPr>
        <w:t>ТОЛСТОЙ-ЮРТОВСКОГО СЕЛЬСКОГО ПОСЕЛЕНИЯ ГРОЗНЕНСКОГО МУНИЦИПАЛЬНОГО РАЙОНА</w:t>
      </w:r>
    </w:p>
    <w:p w:rsidR="00437B38" w:rsidRPr="00497A23" w:rsidRDefault="00437B38" w:rsidP="00437B38">
      <w:pPr>
        <w:spacing w:after="29" w:line="259" w:lineRule="auto"/>
        <w:jc w:val="center"/>
        <w:rPr>
          <w:rFonts w:ascii="Times New Roman" w:hAnsi="Times New Roman" w:cs="Times New Roman"/>
          <w:sz w:val="28"/>
          <w:szCs w:val="28"/>
        </w:rPr>
      </w:pPr>
      <w:r w:rsidRPr="00497A23">
        <w:rPr>
          <w:rFonts w:ascii="Times New Roman" w:hAnsi="Times New Roman" w:cs="Times New Roman"/>
          <w:sz w:val="28"/>
          <w:szCs w:val="28"/>
        </w:rPr>
        <w:t>ЧЕЧЕНСКОЙ РЕСПУБЛИКИ</w:t>
      </w:r>
    </w:p>
    <w:p w:rsidR="00437B38" w:rsidRPr="00497A23" w:rsidRDefault="00437B38" w:rsidP="00437B38">
      <w:pPr>
        <w:spacing w:after="0" w:line="259" w:lineRule="auto"/>
        <w:jc w:val="center"/>
        <w:rPr>
          <w:rFonts w:ascii="Times New Roman" w:hAnsi="Times New Roman" w:cs="Times New Roman"/>
          <w:sz w:val="28"/>
          <w:szCs w:val="28"/>
        </w:rPr>
      </w:pPr>
    </w:p>
    <w:p w:rsidR="00437B38" w:rsidRPr="00497A23" w:rsidRDefault="00437B38" w:rsidP="00437B38">
      <w:pPr>
        <w:spacing w:after="29" w:line="256" w:lineRule="auto"/>
        <w:jc w:val="center"/>
        <w:rPr>
          <w:rFonts w:ascii="Times New Roman" w:hAnsi="Times New Roman" w:cs="Times New Roman"/>
          <w:sz w:val="28"/>
          <w:szCs w:val="28"/>
        </w:rPr>
      </w:pPr>
      <w:r w:rsidRPr="00497A23">
        <w:rPr>
          <w:rFonts w:ascii="Times New Roman" w:hAnsi="Times New Roman" w:cs="Times New Roman"/>
          <w:sz w:val="28"/>
          <w:szCs w:val="28"/>
        </w:rPr>
        <w:t>НОХЧИЙН РЕСПУБЛИКИН</w:t>
      </w:r>
    </w:p>
    <w:p w:rsidR="00437B38" w:rsidRPr="00497A23" w:rsidRDefault="00437B38" w:rsidP="00437B38">
      <w:pPr>
        <w:spacing w:after="29" w:line="256" w:lineRule="auto"/>
        <w:jc w:val="center"/>
        <w:rPr>
          <w:rFonts w:ascii="Times New Roman" w:hAnsi="Times New Roman" w:cs="Times New Roman"/>
          <w:sz w:val="28"/>
          <w:szCs w:val="28"/>
        </w:rPr>
      </w:pPr>
      <w:r w:rsidRPr="00497A23">
        <w:rPr>
          <w:rFonts w:ascii="Times New Roman" w:hAnsi="Times New Roman" w:cs="Times New Roman"/>
          <w:sz w:val="28"/>
          <w:szCs w:val="28"/>
        </w:rPr>
        <w:t>СОЬЛЖА-Г</w:t>
      </w:r>
      <w:proofErr w:type="gramStart"/>
      <w:r w:rsidRPr="00497A23">
        <w:rPr>
          <w:rFonts w:ascii="Times New Roman" w:hAnsi="Times New Roman" w:cs="Times New Roman"/>
          <w:sz w:val="28"/>
          <w:szCs w:val="28"/>
          <w:lang w:val="en-US"/>
        </w:rPr>
        <w:t>I</w:t>
      </w:r>
      <w:proofErr w:type="gramEnd"/>
      <w:r w:rsidRPr="00497A23">
        <w:rPr>
          <w:rFonts w:ascii="Times New Roman" w:hAnsi="Times New Roman" w:cs="Times New Roman"/>
          <w:sz w:val="28"/>
          <w:szCs w:val="28"/>
        </w:rPr>
        <w:t>АЛИН МУНИЦИПАЛЬНИ К1ОШТАН</w:t>
      </w:r>
    </w:p>
    <w:p w:rsidR="00437B38" w:rsidRPr="00497A23" w:rsidRDefault="00437B38" w:rsidP="00437B38">
      <w:pPr>
        <w:jc w:val="center"/>
        <w:rPr>
          <w:rFonts w:ascii="Times New Roman" w:hAnsi="Times New Roman" w:cs="Times New Roman"/>
          <w:sz w:val="28"/>
          <w:szCs w:val="28"/>
        </w:rPr>
      </w:pPr>
      <w:r w:rsidRPr="00497A23">
        <w:rPr>
          <w:rFonts w:ascii="Times New Roman" w:hAnsi="Times New Roman" w:cs="Times New Roman"/>
          <w:sz w:val="28"/>
          <w:szCs w:val="28"/>
        </w:rPr>
        <w:t>ДОЙКУР-ЭВЛАН АДМИНИСТРАЦИ</w:t>
      </w:r>
    </w:p>
    <w:p w:rsidR="00437B38" w:rsidRPr="00497A23" w:rsidRDefault="00437B38" w:rsidP="00437B38">
      <w:pPr>
        <w:jc w:val="center"/>
        <w:rPr>
          <w:rFonts w:ascii="Times New Roman" w:hAnsi="Times New Roman" w:cs="Times New Roman"/>
          <w:sz w:val="28"/>
          <w:szCs w:val="28"/>
        </w:rPr>
      </w:pPr>
      <w:r w:rsidRPr="00497A23">
        <w:rPr>
          <w:rFonts w:ascii="Times New Roman" w:hAnsi="Times New Roman" w:cs="Times New Roman"/>
          <w:sz w:val="28"/>
          <w:szCs w:val="28"/>
        </w:rPr>
        <w:t>ПОСТАНОВЛЕНИЕ</w:t>
      </w:r>
    </w:p>
    <w:p w:rsidR="00437B38" w:rsidRPr="00497A23" w:rsidRDefault="00437B38" w:rsidP="00437B38">
      <w:pPr>
        <w:rPr>
          <w:rFonts w:ascii="Times New Roman" w:hAnsi="Times New Roman" w:cs="Times New Roman"/>
          <w:sz w:val="28"/>
          <w:szCs w:val="28"/>
        </w:rPr>
      </w:pPr>
      <w:r w:rsidRPr="00497A23">
        <w:rPr>
          <w:rFonts w:ascii="Times New Roman" w:hAnsi="Times New Roman" w:cs="Times New Roman"/>
          <w:sz w:val="28"/>
          <w:szCs w:val="28"/>
        </w:rPr>
        <w:t xml:space="preserve">от </w:t>
      </w:r>
      <w:r w:rsidR="00B557CE">
        <w:rPr>
          <w:rFonts w:ascii="Times New Roman" w:hAnsi="Times New Roman" w:cs="Times New Roman"/>
          <w:sz w:val="28"/>
          <w:szCs w:val="28"/>
        </w:rPr>
        <w:t xml:space="preserve">_____________                        </w:t>
      </w:r>
      <w:r w:rsidRPr="00497A23">
        <w:rPr>
          <w:rFonts w:ascii="Times New Roman" w:hAnsi="Times New Roman" w:cs="Times New Roman"/>
          <w:sz w:val="28"/>
          <w:szCs w:val="28"/>
        </w:rPr>
        <w:t xml:space="preserve">с. Толстой-Юрт                </w:t>
      </w:r>
      <w:r w:rsidR="00B557CE">
        <w:rPr>
          <w:rFonts w:ascii="Times New Roman" w:hAnsi="Times New Roman" w:cs="Times New Roman"/>
          <w:sz w:val="28"/>
          <w:szCs w:val="28"/>
        </w:rPr>
        <w:t xml:space="preserve">                           </w:t>
      </w:r>
      <w:r>
        <w:rPr>
          <w:rFonts w:ascii="Times New Roman" w:hAnsi="Times New Roman" w:cs="Times New Roman"/>
          <w:sz w:val="28"/>
          <w:szCs w:val="28"/>
        </w:rPr>
        <w:t xml:space="preserve">№ </w:t>
      </w:r>
      <w:r w:rsidR="00B557CE">
        <w:rPr>
          <w:rFonts w:ascii="Times New Roman" w:hAnsi="Times New Roman" w:cs="Times New Roman"/>
          <w:sz w:val="28"/>
          <w:szCs w:val="28"/>
        </w:rPr>
        <w:t>___</w:t>
      </w:r>
    </w:p>
    <w:p w:rsidR="00582BD9" w:rsidRDefault="00582BD9" w:rsidP="00582BD9">
      <w:pPr>
        <w:shd w:val="clear" w:color="auto" w:fill="FFFFFF"/>
        <w:spacing w:after="0" w:line="288" w:lineRule="atLeast"/>
        <w:ind w:left="426"/>
        <w:textAlignment w:val="baseline"/>
        <w:rPr>
          <w:rFonts w:ascii="Times New Roman" w:eastAsia="Times New Roman" w:hAnsi="Times New Roman" w:cs="Times New Roman"/>
          <w:b/>
          <w:sz w:val="28"/>
          <w:szCs w:val="28"/>
          <w:lang w:eastAsia="ru-RU"/>
        </w:rPr>
      </w:pPr>
    </w:p>
    <w:p w:rsidR="00582BD9" w:rsidRPr="00437B38" w:rsidRDefault="00582BD9" w:rsidP="00437B38">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xml:space="preserve">Об утверждении Порядка принятия решения о подготовке и реализации бюджетных инвестиций в объекты муниципальной собственности за счет средств бюджета </w:t>
      </w:r>
      <w:r w:rsidR="00437B38" w:rsidRPr="00437B38">
        <w:rPr>
          <w:rFonts w:ascii="Times New Roman" w:eastAsia="Times New Roman" w:hAnsi="Times New Roman" w:cs="Times New Roman"/>
          <w:spacing w:val="2"/>
          <w:sz w:val="28"/>
          <w:szCs w:val="28"/>
          <w:lang w:eastAsia="ru-RU"/>
        </w:rPr>
        <w:t>Толстой-Юртовс</w:t>
      </w:r>
      <w:r w:rsidRPr="00437B38">
        <w:rPr>
          <w:rFonts w:ascii="Times New Roman" w:eastAsia="Times New Roman" w:hAnsi="Times New Roman" w:cs="Times New Roman"/>
          <w:spacing w:val="2"/>
          <w:sz w:val="28"/>
          <w:szCs w:val="28"/>
          <w:lang w:eastAsia="ru-RU"/>
        </w:rPr>
        <w:t>кого сельского поселения</w:t>
      </w:r>
    </w:p>
    <w:p w:rsidR="00437B38" w:rsidRDefault="00437B38" w:rsidP="007439E8">
      <w:pPr>
        <w:shd w:val="clear" w:color="auto" w:fill="FFFFFF"/>
        <w:spacing w:after="0" w:line="315" w:lineRule="atLeast"/>
        <w:jc w:val="both"/>
        <w:textAlignment w:val="baseline"/>
        <w:rPr>
          <w:rFonts w:ascii="Arial" w:eastAsia="Times New Roman" w:hAnsi="Arial" w:cs="Arial"/>
          <w:spacing w:val="2"/>
          <w:sz w:val="41"/>
          <w:szCs w:val="41"/>
          <w:lang w:eastAsia="ru-RU"/>
        </w:rPr>
      </w:pP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В соответствии с пунктом 2 статьи 79 </w:t>
      </w:r>
      <w:hyperlink r:id="rId6" w:history="1">
        <w:r w:rsidRPr="00437B38">
          <w:rPr>
            <w:rStyle w:val="a5"/>
            <w:rFonts w:ascii="Times New Roman" w:eastAsia="Times New Roman" w:hAnsi="Times New Roman" w:cs="Times New Roman"/>
            <w:color w:val="auto"/>
            <w:spacing w:val="2"/>
            <w:sz w:val="28"/>
            <w:szCs w:val="28"/>
            <w:u w:val="none"/>
            <w:lang w:eastAsia="ru-RU"/>
          </w:rPr>
          <w:t>Бюджетного кодекса Российской Федерации</w:t>
        </w:r>
      </w:hyperlink>
      <w:r w:rsidRPr="00437B38">
        <w:rPr>
          <w:rFonts w:ascii="Times New Roman" w:eastAsia="Times New Roman" w:hAnsi="Times New Roman" w:cs="Times New Roman"/>
          <w:spacing w:val="2"/>
          <w:sz w:val="28"/>
          <w:szCs w:val="28"/>
          <w:lang w:eastAsia="ru-RU"/>
        </w:rPr>
        <w:t> постановляю</w:t>
      </w:r>
    </w:p>
    <w:p w:rsidR="00437B38" w:rsidRDefault="00437B3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xml:space="preserve">1. Утвердить прилагаемый Порядок принятия решения о подготовке и реализации бюджетных инвестиций в объекты муниципальной собственности за счет средств бюджета </w:t>
      </w:r>
      <w:r w:rsidR="00437B38" w:rsidRPr="00437B38">
        <w:rPr>
          <w:rFonts w:ascii="Times New Roman" w:eastAsia="Times New Roman" w:hAnsi="Times New Roman" w:cs="Times New Roman"/>
          <w:spacing w:val="2"/>
          <w:sz w:val="28"/>
          <w:szCs w:val="28"/>
          <w:lang w:eastAsia="ru-RU"/>
        </w:rPr>
        <w:t>Толстой-Юртовс</w:t>
      </w:r>
      <w:r w:rsidR="00582BD9" w:rsidRPr="00437B38">
        <w:rPr>
          <w:rFonts w:ascii="Times New Roman" w:eastAsia="Times New Roman" w:hAnsi="Times New Roman" w:cs="Times New Roman"/>
          <w:spacing w:val="2"/>
          <w:sz w:val="28"/>
          <w:szCs w:val="28"/>
          <w:lang w:eastAsia="ru-RU"/>
        </w:rPr>
        <w:t>кого</w:t>
      </w:r>
      <w:r w:rsidR="00437B38">
        <w:rPr>
          <w:rFonts w:ascii="Times New Roman" w:eastAsia="Times New Roman" w:hAnsi="Times New Roman" w:cs="Times New Roman"/>
          <w:spacing w:val="2"/>
          <w:sz w:val="28"/>
          <w:szCs w:val="28"/>
          <w:lang w:eastAsia="ru-RU"/>
        </w:rPr>
        <w:t xml:space="preserve"> сельского поселения .</w:t>
      </w:r>
    </w:p>
    <w:p w:rsid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xml:space="preserve">2. Опубликовать настоящее постановление в средствах массовой информации и на официальном сайте администрации  </w:t>
      </w:r>
      <w:r w:rsidR="00437B38" w:rsidRPr="00437B38">
        <w:rPr>
          <w:rFonts w:ascii="Times New Roman" w:eastAsia="Times New Roman" w:hAnsi="Times New Roman" w:cs="Times New Roman"/>
          <w:spacing w:val="2"/>
          <w:sz w:val="28"/>
          <w:szCs w:val="28"/>
          <w:lang w:eastAsia="ru-RU"/>
        </w:rPr>
        <w:t>Толстой-Юртовс</w:t>
      </w:r>
      <w:r w:rsidR="00582BD9" w:rsidRPr="00437B38">
        <w:rPr>
          <w:rFonts w:ascii="Times New Roman" w:eastAsia="Times New Roman" w:hAnsi="Times New Roman" w:cs="Times New Roman"/>
          <w:spacing w:val="2"/>
          <w:sz w:val="28"/>
          <w:szCs w:val="28"/>
          <w:lang w:eastAsia="ru-RU"/>
        </w:rPr>
        <w:t>кого</w:t>
      </w:r>
      <w:r w:rsidRPr="00437B38">
        <w:rPr>
          <w:rFonts w:ascii="Times New Roman" w:eastAsia="Times New Roman" w:hAnsi="Times New Roman" w:cs="Times New Roman"/>
          <w:spacing w:val="2"/>
          <w:sz w:val="28"/>
          <w:szCs w:val="28"/>
          <w:lang w:eastAsia="ru-RU"/>
        </w:rPr>
        <w:t xml:space="preserve"> сельского поселения в информационно-телекоммуник</w:t>
      </w:r>
      <w:r w:rsidR="00437B38">
        <w:rPr>
          <w:rFonts w:ascii="Times New Roman" w:eastAsia="Times New Roman" w:hAnsi="Times New Roman" w:cs="Times New Roman"/>
          <w:spacing w:val="2"/>
          <w:sz w:val="28"/>
          <w:szCs w:val="28"/>
          <w:lang w:eastAsia="ru-RU"/>
        </w:rPr>
        <w:t>ационной сети «Интернет».</w:t>
      </w:r>
    </w:p>
    <w:p w:rsid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xml:space="preserve">3. Контроль за исполнением настоящего постановления оставляю за собой.  </w:t>
      </w:r>
    </w:p>
    <w:p w:rsid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hAnsi="Times New Roman" w:cs="Times New Roman"/>
          <w:sz w:val="28"/>
          <w:szCs w:val="28"/>
        </w:rPr>
        <w:t>4. Настоящее постановление подлежит направлению в прокуратуру Грозненского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w:t>
      </w:r>
      <w:r w:rsidRPr="00437B38">
        <w:rPr>
          <w:rFonts w:ascii="Times New Roman" w:eastAsia="Calibri" w:hAnsi="Times New Roman" w:cs="Times New Roman"/>
          <w:sz w:val="28"/>
          <w:szCs w:val="28"/>
        </w:rPr>
        <w:t>аконом Чеченской Республики от 15 декабря 2009 года № 71-рз «О порядке организации и ведения регистра муниципальных нормативных правовых актов Чеченской Республики».</w:t>
      </w:r>
    </w:p>
    <w:p w:rsidR="00437B3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xml:space="preserve">5. </w:t>
      </w:r>
      <w:r w:rsidRPr="00437B38">
        <w:rPr>
          <w:rFonts w:ascii="Times New Roman" w:hAnsi="Times New Roman" w:cs="Times New Roman"/>
          <w:sz w:val="28"/>
          <w:szCs w:val="28"/>
        </w:rPr>
        <w:t xml:space="preserve">Настоящее постановление вступает в силу со дня его официального обнародования (опубликования) и подлежит размещению на официальном сайте </w:t>
      </w:r>
      <w:r w:rsidR="00437B38" w:rsidRPr="00437B38">
        <w:rPr>
          <w:rFonts w:ascii="Times New Roman" w:hAnsi="Times New Roman" w:cs="Times New Roman"/>
          <w:sz w:val="28"/>
          <w:szCs w:val="28"/>
        </w:rPr>
        <w:t>Толстой-Юртовс</w:t>
      </w:r>
      <w:r w:rsidR="00582BD9" w:rsidRPr="00437B38">
        <w:rPr>
          <w:rFonts w:ascii="Times New Roman" w:hAnsi="Times New Roman" w:cs="Times New Roman"/>
          <w:sz w:val="28"/>
          <w:szCs w:val="28"/>
        </w:rPr>
        <w:t>кого</w:t>
      </w:r>
      <w:r w:rsidRPr="00437B38">
        <w:rPr>
          <w:rFonts w:ascii="Times New Roman" w:hAnsi="Times New Roman" w:cs="Times New Roman"/>
          <w:sz w:val="28"/>
          <w:szCs w:val="28"/>
        </w:rPr>
        <w:t xml:space="preserve"> сельск</w:t>
      </w:r>
      <w:r w:rsidR="00437B38">
        <w:rPr>
          <w:rFonts w:ascii="Times New Roman" w:hAnsi="Times New Roman" w:cs="Times New Roman"/>
          <w:sz w:val="28"/>
          <w:szCs w:val="28"/>
        </w:rPr>
        <w:t>ого поселения в сети «Интернет».</w:t>
      </w:r>
    </w:p>
    <w:p w:rsidR="00437B38" w:rsidRDefault="00437B38" w:rsidP="00582BD9">
      <w:pPr>
        <w:shd w:val="clear" w:color="auto" w:fill="FFFFFF"/>
        <w:spacing w:after="0" w:line="240" w:lineRule="auto"/>
        <w:jc w:val="both"/>
        <w:textAlignment w:val="baseline"/>
        <w:rPr>
          <w:rFonts w:ascii="Times New Roman" w:hAnsi="Times New Roman" w:cs="Times New Roman"/>
          <w:sz w:val="28"/>
          <w:szCs w:val="28"/>
        </w:rPr>
      </w:pPr>
    </w:p>
    <w:p w:rsidR="00582BD9" w:rsidRPr="00437B38" w:rsidRDefault="007439E8" w:rsidP="00582BD9">
      <w:pPr>
        <w:shd w:val="clear" w:color="auto" w:fill="FFFFFF"/>
        <w:spacing w:after="0" w:line="240" w:lineRule="auto"/>
        <w:jc w:val="both"/>
        <w:textAlignment w:val="baseline"/>
        <w:rPr>
          <w:rFonts w:ascii="Times New Roman" w:hAnsi="Times New Roman" w:cs="Times New Roman"/>
          <w:sz w:val="28"/>
          <w:szCs w:val="28"/>
        </w:rPr>
      </w:pPr>
      <w:r w:rsidRPr="00437B38">
        <w:rPr>
          <w:rFonts w:ascii="Times New Roman" w:hAnsi="Times New Roman" w:cs="Times New Roman"/>
          <w:sz w:val="28"/>
          <w:szCs w:val="28"/>
        </w:rPr>
        <w:t xml:space="preserve">Глава администрации </w:t>
      </w:r>
      <w:r w:rsidR="00582BD9" w:rsidRPr="00437B38">
        <w:rPr>
          <w:rFonts w:ascii="Times New Roman" w:hAnsi="Times New Roman" w:cs="Times New Roman"/>
          <w:sz w:val="28"/>
          <w:szCs w:val="28"/>
        </w:rPr>
        <w:t xml:space="preserve">                                                                     </w:t>
      </w:r>
      <w:bookmarkStart w:id="0" w:name="_GoBack"/>
      <w:bookmarkEnd w:id="0"/>
      <w:r w:rsidR="00582BD9" w:rsidRPr="00437B38">
        <w:rPr>
          <w:rFonts w:ascii="Times New Roman" w:hAnsi="Times New Roman" w:cs="Times New Roman"/>
          <w:sz w:val="28"/>
          <w:szCs w:val="28"/>
        </w:rPr>
        <w:t xml:space="preserve">  </w:t>
      </w:r>
      <w:r w:rsidR="00437B38">
        <w:rPr>
          <w:rFonts w:ascii="Times New Roman" w:hAnsi="Times New Roman" w:cs="Times New Roman"/>
          <w:sz w:val="28"/>
          <w:szCs w:val="28"/>
        </w:rPr>
        <w:t xml:space="preserve">А.А. </w:t>
      </w:r>
      <w:proofErr w:type="spellStart"/>
      <w:r w:rsidR="00437B38">
        <w:rPr>
          <w:rFonts w:ascii="Times New Roman" w:hAnsi="Times New Roman" w:cs="Times New Roman"/>
          <w:sz w:val="28"/>
          <w:szCs w:val="28"/>
        </w:rPr>
        <w:t>Бачаев</w:t>
      </w:r>
      <w:proofErr w:type="spellEnd"/>
    </w:p>
    <w:p w:rsidR="00EF4024" w:rsidRDefault="00EF4024" w:rsidP="00437B38">
      <w:pPr>
        <w:shd w:val="clear" w:color="auto" w:fill="FFFFFF"/>
        <w:tabs>
          <w:tab w:val="left" w:pos="851"/>
          <w:tab w:val="left" w:pos="1701"/>
          <w:tab w:val="left" w:pos="1843"/>
          <w:tab w:val="left" w:pos="2410"/>
          <w:tab w:val="left" w:pos="2694"/>
        </w:tabs>
        <w:spacing w:after="0" w:line="240" w:lineRule="auto"/>
        <w:jc w:val="right"/>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ПРОЕКТ</w:t>
      </w:r>
    </w:p>
    <w:p w:rsidR="00437B38" w:rsidRDefault="00437B38" w:rsidP="00437B38">
      <w:pPr>
        <w:shd w:val="clear" w:color="auto" w:fill="FFFFFF"/>
        <w:tabs>
          <w:tab w:val="left" w:pos="851"/>
          <w:tab w:val="left" w:pos="1701"/>
          <w:tab w:val="left" w:pos="1843"/>
          <w:tab w:val="left" w:pos="2410"/>
          <w:tab w:val="left" w:pos="2694"/>
        </w:tabs>
        <w:spacing w:after="0" w:line="240" w:lineRule="auto"/>
        <w:jc w:val="right"/>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Утвержден</w:t>
      </w:r>
      <w:r>
        <w:rPr>
          <w:rFonts w:ascii="Times New Roman" w:eastAsia="Times New Roman" w:hAnsi="Times New Roman" w:cs="Times New Roman"/>
          <w:spacing w:val="2"/>
          <w:sz w:val="28"/>
          <w:szCs w:val="28"/>
          <w:lang w:eastAsia="ru-RU"/>
        </w:rPr>
        <w:br/>
        <w:t xml:space="preserve">постановлением </w:t>
      </w:r>
      <w:r w:rsidR="007439E8" w:rsidRPr="00437B38">
        <w:rPr>
          <w:rFonts w:ascii="Times New Roman" w:eastAsia="Times New Roman" w:hAnsi="Times New Roman" w:cs="Times New Roman"/>
          <w:spacing w:val="2"/>
          <w:sz w:val="28"/>
          <w:szCs w:val="28"/>
          <w:lang w:eastAsia="ru-RU"/>
        </w:rPr>
        <w:t xml:space="preserve">администрации  </w:t>
      </w:r>
    </w:p>
    <w:p w:rsidR="007439E8" w:rsidRPr="00437B38" w:rsidRDefault="00437B38" w:rsidP="00437B38">
      <w:pPr>
        <w:shd w:val="clear" w:color="auto" w:fill="FFFFFF"/>
        <w:tabs>
          <w:tab w:val="left" w:pos="851"/>
          <w:tab w:val="left" w:pos="1701"/>
          <w:tab w:val="left" w:pos="1843"/>
          <w:tab w:val="left" w:pos="2410"/>
          <w:tab w:val="left" w:pos="2694"/>
        </w:tabs>
        <w:spacing w:after="0" w:line="240" w:lineRule="auto"/>
        <w:jc w:val="right"/>
        <w:textAlignment w:val="baseline"/>
        <w:outlineLvl w:val="1"/>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Толстой-Юртовс</w:t>
      </w:r>
      <w:r w:rsidR="00582BD9" w:rsidRPr="00437B38">
        <w:rPr>
          <w:rFonts w:ascii="Times New Roman" w:eastAsia="Times New Roman" w:hAnsi="Times New Roman" w:cs="Times New Roman"/>
          <w:spacing w:val="2"/>
          <w:sz w:val="28"/>
          <w:szCs w:val="28"/>
          <w:lang w:eastAsia="ru-RU"/>
        </w:rPr>
        <w:t>кого</w:t>
      </w:r>
      <w:r w:rsidR="007439E8" w:rsidRPr="00437B38">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w:t>
      </w:r>
      <w:r w:rsidR="007439E8" w:rsidRPr="00437B38">
        <w:rPr>
          <w:rFonts w:ascii="Times New Roman" w:eastAsia="Times New Roman" w:hAnsi="Times New Roman" w:cs="Times New Roman"/>
          <w:spacing w:val="2"/>
          <w:sz w:val="28"/>
          <w:szCs w:val="28"/>
          <w:lang w:eastAsia="ru-RU"/>
        </w:rPr>
        <w:t>сельского поселения</w:t>
      </w:r>
      <w:r w:rsidR="007439E8" w:rsidRPr="00437B38">
        <w:rPr>
          <w:rFonts w:ascii="Times New Roman" w:eastAsia="Times New Roman" w:hAnsi="Times New Roman" w:cs="Times New Roman"/>
          <w:spacing w:val="2"/>
          <w:sz w:val="28"/>
          <w:szCs w:val="28"/>
          <w:lang w:eastAsia="ru-RU"/>
        </w:rPr>
        <w:br/>
        <w:t>от</w:t>
      </w:r>
      <w:r>
        <w:rPr>
          <w:rFonts w:ascii="Times New Roman" w:eastAsia="Times New Roman" w:hAnsi="Times New Roman" w:cs="Times New Roman"/>
          <w:spacing w:val="2"/>
          <w:sz w:val="28"/>
          <w:szCs w:val="28"/>
          <w:lang w:eastAsia="ru-RU"/>
        </w:rPr>
        <w:t xml:space="preserve"> </w:t>
      </w:r>
      <w:r w:rsidR="00B557CE">
        <w:rPr>
          <w:rFonts w:ascii="Times New Roman" w:eastAsia="Times New Roman" w:hAnsi="Times New Roman" w:cs="Times New Roman"/>
          <w:spacing w:val="2"/>
          <w:sz w:val="28"/>
          <w:szCs w:val="28"/>
          <w:lang w:eastAsia="ru-RU"/>
        </w:rPr>
        <w:t>__________ № ___</w:t>
      </w:r>
    </w:p>
    <w:p w:rsidR="007439E8" w:rsidRPr="00437B38" w:rsidRDefault="007439E8" w:rsidP="00582BD9">
      <w:pPr>
        <w:shd w:val="clear" w:color="auto" w:fill="FFFFFF"/>
        <w:tabs>
          <w:tab w:val="left" w:pos="709"/>
          <w:tab w:val="left" w:pos="2694"/>
          <w:tab w:val="left" w:pos="4962"/>
        </w:tabs>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xml:space="preserve">Порядок принятия решения о подготовке и реализации бюджетных инвестиций в объекты муниципальной собственности за счет средств бюджета  </w:t>
      </w:r>
      <w:r w:rsidR="00437B38" w:rsidRPr="00437B38">
        <w:rPr>
          <w:rFonts w:ascii="Times New Roman" w:eastAsia="Times New Roman" w:hAnsi="Times New Roman" w:cs="Times New Roman"/>
          <w:spacing w:val="2"/>
          <w:sz w:val="28"/>
          <w:szCs w:val="28"/>
          <w:lang w:eastAsia="ru-RU"/>
        </w:rPr>
        <w:t>Толстой-Юртовс</w:t>
      </w:r>
      <w:r w:rsidR="00582BD9" w:rsidRPr="00437B38">
        <w:rPr>
          <w:rFonts w:ascii="Times New Roman" w:eastAsia="Times New Roman" w:hAnsi="Times New Roman" w:cs="Times New Roman"/>
          <w:spacing w:val="2"/>
          <w:sz w:val="28"/>
          <w:szCs w:val="28"/>
          <w:lang w:eastAsia="ru-RU"/>
        </w:rPr>
        <w:t>кого</w:t>
      </w:r>
      <w:r w:rsidRPr="00437B38">
        <w:rPr>
          <w:rFonts w:ascii="Times New Roman" w:eastAsia="Times New Roman" w:hAnsi="Times New Roman" w:cs="Times New Roman"/>
          <w:spacing w:val="2"/>
          <w:sz w:val="28"/>
          <w:szCs w:val="28"/>
          <w:lang w:eastAsia="ru-RU"/>
        </w:rPr>
        <w:t xml:space="preserve">  сельского поселения</w:t>
      </w:r>
    </w:p>
    <w:p w:rsidR="007439E8" w:rsidRPr="00437B38" w:rsidRDefault="007439E8" w:rsidP="007439E8">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437B38">
        <w:rPr>
          <w:rFonts w:ascii="Times New Roman" w:eastAsia="Times New Roman" w:hAnsi="Times New Roman" w:cs="Times New Roman"/>
          <w:b/>
          <w:spacing w:val="2"/>
          <w:sz w:val="28"/>
          <w:szCs w:val="28"/>
          <w:lang w:eastAsia="ru-RU"/>
        </w:rPr>
        <w:t>I. Общие положения</w:t>
      </w:r>
    </w:p>
    <w:p w:rsid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xml:space="preserve">1. Настоящий Порядок устанавливает процедуру принятия решения о подготовке и реализации бюджетных инвестиций в форме капитальных вложений в объекты муниципальной собственности за счет средств бюджета </w:t>
      </w:r>
      <w:r w:rsidR="00437B38" w:rsidRPr="00437B38">
        <w:rPr>
          <w:rFonts w:ascii="Times New Roman" w:eastAsia="Times New Roman" w:hAnsi="Times New Roman" w:cs="Times New Roman"/>
          <w:spacing w:val="2"/>
          <w:sz w:val="28"/>
          <w:szCs w:val="28"/>
          <w:lang w:eastAsia="ru-RU"/>
        </w:rPr>
        <w:t>Толстой-Юртовс</w:t>
      </w:r>
      <w:r w:rsidR="00582BD9" w:rsidRPr="00437B38">
        <w:rPr>
          <w:rFonts w:ascii="Times New Roman" w:eastAsia="Times New Roman" w:hAnsi="Times New Roman" w:cs="Times New Roman"/>
          <w:spacing w:val="2"/>
          <w:sz w:val="28"/>
          <w:szCs w:val="28"/>
          <w:lang w:eastAsia="ru-RU"/>
        </w:rPr>
        <w:t>кого</w:t>
      </w:r>
      <w:r w:rsidRPr="00437B38">
        <w:rPr>
          <w:rFonts w:ascii="Times New Roman" w:eastAsia="Times New Roman" w:hAnsi="Times New Roman" w:cs="Times New Roman"/>
          <w:spacing w:val="2"/>
          <w:sz w:val="28"/>
          <w:szCs w:val="28"/>
          <w:lang w:eastAsia="ru-RU"/>
        </w:rPr>
        <w:t xml:space="preserve">  сельского поселения муниципальным бюджетным учреждениям или муниципальным автономным учреждениям (далее - учреждения) (в том числе казенным), муниципальным унитарным предприятиям (далее - предприятия).</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xml:space="preserve">2. Инициаторами подготовки и разработчиками проекта решения о подготовке и реализации бюджетных инвестиций выступают главные распорядители бюджетных средств бюджета </w:t>
      </w:r>
      <w:r w:rsidR="00437B38" w:rsidRPr="00437B38">
        <w:rPr>
          <w:rFonts w:ascii="Times New Roman" w:eastAsia="Times New Roman" w:hAnsi="Times New Roman" w:cs="Times New Roman"/>
          <w:spacing w:val="2"/>
          <w:sz w:val="28"/>
          <w:szCs w:val="28"/>
          <w:lang w:eastAsia="ru-RU"/>
        </w:rPr>
        <w:t>Толстой-Юртовс</w:t>
      </w:r>
      <w:r w:rsidR="00582BD9" w:rsidRPr="00437B38">
        <w:rPr>
          <w:rFonts w:ascii="Times New Roman" w:eastAsia="Times New Roman" w:hAnsi="Times New Roman" w:cs="Times New Roman"/>
          <w:spacing w:val="2"/>
          <w:sz w:val="28"/>
          <w:szCs w:val="28"/>
          <w:lang w:eastAsia="ru-RU"/>
        </w:rPr>
        <w:t>кого</w:t>
      </w:r>
      <w:r w:rsidRPr="00437B38">
        <w:rPr>
          <w:rFonts w:ascii="Times New Roman" w:eastAsia="Times New Roman" w:hAnsi="Times New Roman" w:cs="Times New Roman"/>
          <w:spacing w:val="2"/>
          <w:sz w:val="28"/>
          <w:szCs w:val="28"/>
          <w:lang w:eastAsia="ru-RU"/>
        </w:rPr>
        <w:t xml:space="preserve">  сельского поселения (далее - главные распорядители), в ведомственном подчинении которых находятся соответствующие учреждения (в том числе казенные), предприятия.</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xml:space="preserve">Проект решения подготавливается в форме распоряжения администрации </w:t>
      </w:r>
      <w:r w:rsidR="00437B38" w:rsidRPr="00437B38">
        <w:rPr>
          <w:rFonts w:ascii="Times New Roman" w:eastAsia="Times New Roman" w:hAnsi="Times New Roman" w:cs="Times New Roman"/>
          <w:spacing w:val="2"/>
          <w:sz w:val="28"/>
          <w:szCs w:val="28"/>
          <w:lang w:eastAsia="ru-RU"/>
        </w:rPr>
        <w:t>Толстой-Юртовс</w:t>
      </w:r>
      <w:r w:rsidR="00582BD9" w:rsidRPr="00437B38">
        <w:rPr>
          <w:rFonts w:ascii="Times New Roman" w:eastAsia="Times New Roman" w:hAnsi="Times New Roman" w:cs="Times New Roman"/>
          <w:spacing w:val="2"/>
          <w:sz w:val="28"/>
          <w:szCs w:val="28"/>
          <w:lang w:eastAsia="ru-RU"/>
        </w:rPr>
        <w:t>кого</w:t>
      </w:r>
      <w:r w:rsidRPr="00437B38">
        <w:rPr>
          <w:rFonts w:ascii="Times New Roman" w:eastAsia="Times New Roman" w:hAnsi="Times New Roman" w:cs="Times New Roman"/>
          <w:spacing w:val="2"/>
          <w:sz w:val="28"/>
          <w:szCs w:val="28"/>
          <w:lang w:eastAsia="ru-RU"/>
        </w:rPr>
        <w:t xml:space="preserve">  сельского поселения.</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xml:space="preserve">3. При исполнении бюджета </w:t>
      </w:r>
      <w:r w:rsidR="00437B38" w:rsidRPr="00437B38">
        <w:rPr>
          <w:rFonts w:ascii="Times New Roman" w:eastAsia="Times New Roman" w:hAnsi="Times New Roman" w:cs="Times New Roman"/>
          <w:spacing w:val="2"/>
          <w:sz w:val="28"/>
          <w:szCs w:val="28"/>
          <w:lang w:eastAsia="ru-RU"/>
        </w:rPr>
        <w:t>Толстой-Юртовс</w:t>
      </w:r>
      <w:r w:rsidR="00582BD9" w:rsidRPr="00437B38">
        <w:rPr>
          <w:rFonts w:ascii="Times New Roman" w:eastAsia="Times New Roman" w:hAnsi="Times New Roman" w:cs="Times New Roman"/>
          <w:spacing w:val="2"/>
          <w:sz w:val="28"/>
          <w:szCs w:val="28"/>
          <w:lang w:eastAsia="ru-RU"/>
        </w:rPr>
        <w:t>кого</w:t>
      </w:r>
      <w:r w:rsidRPr="00437B38">
        <w:rPr>
          <w:rFonts w:ascii="Times New Roman" w:eastAsia="Times New Roman" w:hAnsi="Times New Roman" w:cs="Times New Roman"/>
          <w:spacing w:val="2"/>
          <w:sz w:val="28"/>
          <w:szCs w:val="28"/>
          <w:lang w:eastAsia="ru-RU"/>
        </w:rPr>
        <w:t xml:space="preserve">  сельского поселения не допускается предоставление бюджетных инвестиций в объекты, по которым принято решение о предоставлении субсидий, предусмотренное статьей 78.2 </w:t>
      </w:r>
      <w:hyperlink r:id="rId7" w:history="1">
        <w:r w:rsidRPr="00437B38">
          <w:rPr>
            <w:rStyle w:val="a5"/>
            <w:rFonts w:ascii="Times New Roman" w:eastAsia="Times New Roman" w:hAnsi="Times New Roman" w:cs="Times New Roman"/>
            <w:color w:val="auto"/>
            <w:spacing w:val="2"/>
            <w:sz w:val="28"/>
            <w:szCs w:val="28"/>
            <w:lang w:eastAsia="ru-RU"/>
          </w:rPr>
          <w:t>Бюджетного кодекса Российской Федерации</w:t>
        </w:r>
      </w:hyperlink>
      <w:r w:rsidRPr="00437B38">
        <w:rPr>
          <w:rFonts w:ascii="Times New Roman" w:eastAsia="Times New Roman" w:hAnsi="Times New Roman" w:cs="Times New Roman"/>
          <w:spacing w:val="2"/>
          <w:sz w:val="28"/>
          <w:szCs w:val="28"/>
          <w:lang w:eastAsia="ru-RU"/>
        </w:rPr>
        <w:t>.</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xml:space="preserve">4. </w:t>
      </w:r>
      <w:proofErr w:type="gramStart"/>
      <w:r w:rsidRPr="00437B38">
        <w:rPr>
          <w:rFonts w:ascii="Times New Roman" w:eastAsia="Times New Roman" w:hAnsi="Times New Roman" w:cs="Times New Roman"/>
          <w:spacing w:val="2"/>
          <w:sz w:val="28"/>
          <w:szCs w:val="28"/>
          <w:lang w:eastAsia="ru-RU"/>
        </w:rPr>
        <w:t xml:space="preserve">В ходе исполнения бюджета </w:t>
      </w:r>
      <w:r w:rsidR="00437B38" w:rsidRPr="00437B38">
        <w:rPr>
          <w:rFonts w:ascii="Times New Roman" w:eastAsia="Times New Roman" w:hAnsi="Times New Roman" w:cs="Times New Roman"/>
          <w:spacing w:val="2"/>
          <w:sz w:val="28"/>
          <w:szCs w:val="28"/>
          <w:lang w:eastAsia="ru-RU"/>
        </w:rPr>
        <w:t>Толстой-Юртовс</w:t>
      </w:r>
      <w:r w:rsidR="00582BD9" w:rsidRPr="00437B38">
        <w:rPr>
          <w:rFonts w:ascii="Times New Roman" w:eastAsia="Times New Roman" w:hAnsi="Times New Roman" w:cs="Times New Roman"/>
          <w:spacing w:val="2"/>
          <w:sz w:val="28"/>
          <w:szCs w:val="28"/>
          <w:lang w:eastAsia="ru-RU"/>
        </w:rPr>
        <w:t>кого</w:t>
      </w:r>
      <w:r w:rsidRPr="00437B38">
        <w:rPr>
          <w:rFonts w:ascii="Times New Roman" w:eastAsia="Times New Roman" w:hAnsi="Times New Roman" w:cs="Times New Roman"/>
          <w:spacing w:val="2"/>
          <w:sz w:val="28"/>
          <w:szCs w:val="28"/>
          <w:lang w:eastAsia="ru-RU"/>
        </w:rPr>
        <w:t xml:space="preserve">  сельского поселения при осуществлении капитальных вложений в объекты допускается предоставление бюджетных инвестиций в объекты, по которым принято решение о предоставлении субсидий, предусмотренное пунктами 2 и 3.1 статьи 78.2 </w:t>
      </w:r>
      <w:hyperlink r:id="rId8" w:history="1">
        <w:r w:rsidRPr="00437B38">
          <w:rPr>
            <w:rStyle w:val="a5"/>
            <w:rFonts w:ascii="Times New Roman" w:eastAsia="Times New Roman" w:hAnsi="Times New Roman" w:cs="Times New Roman"/>
            <w:color w:val="auto"/>
            <w:spacing w:val="2"/>
            <w:sz w:val="28"/>
            <w:szCs w:val="28"/>
            <w:lang w:eastAsia="ru-RU"/>
          </w:rPr>
          <w:t>Бюджетного кодекса Российской Федерации</w:t>
        </w:r>
      </w:hyperlink>
      <w:r w:rsidRPr="00437B38">
        <w:rPr>
          <w:rFonts w:ascii="Times New Roman" w:eastAsia="Times New Roman" w:hAnsi="Times New Roman" w:cs="Times New Roman"/>
          <w:spacing w:val="2"/>
          <w:sz w:val="28"/>
          <w:szCs w:val="28"/>
          <w:lang w:eastAsia="ru-RU"/>
        </w:rPr>
        <w:t>, в случае изменения в установленном порядке типа (организационно-правовой формы) учреждения, предприятия, являющихся получателем субсидии, на казенное учреждение после внесения соответствующих изменений в указанное</w:t>
      </w:r>
      <w:proofErr w:type="gramEnd"/>
      <w:r w:rsidRPr="00437B38">
        <w:rPr>
          <w:rFonts w:ascii="Times New Roman" w:eastAsia="Times New Roman" w:hAnsi="Times New Roman" w:cs="Times New Roman"/>
          <w:spacing w:val="2"/>
          <w:sz w:val="28"/>
          <w:szCs w:val="28"/>
          <w:lang w:eastAsia="ru-RU"/>
        </w:rPr>
        <w:t xml:space="preserve"> решение о предоставлении субсидий с внесением соответствующих изменений в ранее заключенные учреждением, предприятием договоры в части замены стороны договора - учреждения, предприятия на казенное учреждение и вида договора - гражданско-правового договора на муниципальный контракт.</w:t>
      </w:r>
    </w:p>
    <w:p w:rsidR="00437B38" w:rsidRDefault="00437B38" w:rsidP="00437B38">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spacing w:val="2"/>
          <w:sz w:val="28"/>
          <w:szCs w:val="28"/>
          <w:lang w:eastAsia="ru-RU"/>
        </w:rPr>
      </w:pPr>
    </w:p>
    <w:p w:rsidR="007439E8" w:rsidRPr="00437B38" w:rsidRDefault="007439E8" w:rsidP="00437B38">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spacing w:val="2"/>
          <w:sz w:val="28"/>
          <w:szCs w:val="28"/>
          <w:lang w:eastAsia="ru-RU"/>
        </w:rPr>
      </w:pPr>
      <w:r w:rsidRPr="00437B38">
        <w:rPr>
          <w:rFonts w:ascii="Times New Roman" w:eastAsia="Times New Roman" w:hAnsi="Times New Roman" w:cs="Times New Roman"/>
          <w:b/>
          <w:spacing w:val="2"/>
          <w:sz w:val="28"/>
          <w:szCs w:val="28"/>
          <w:lang w:eastAsia="ru-RU"/>
        </w:rPr>
        <w:t>II. Подготовка проекта решения</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5. Принятие решения о подготовке и реализации бюджетных инвестиций осуществляется путем:</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включения объекта (объектов) в муниципальную или ведомственную целевую программу;</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 xml:space="preserve">- издания соответствующего распоряжения администрации </w:t>
      </w:r>
      <w:r w:rsidR="00437B38" w:rsidRPr="00437B38">
        <w:rPr>
          <w:rFonts w:ascii="Times New Roman" w:eastAsia="Times New Roman" w:hAnsi="Times New Roman" w:cs="Times New Roman"/>
          <w:spacing w:val="2"/>
          <w:sz w:val="28"/>
          <w:szCs w:val="28"/>
          <w:lang w:eastAsia="ru-RU"/>
        </w:rPr>
        <w:t>Толстой-Юртовс</w:t>
      </w:r>
      <w:r w:rsidR="00582BD9" w:rsidRPr="00437B38">
        <w:rPr>
          <w:rFonts w:ascii="Times New Roman" w:eastAsia="Times New Roman" w:hAnsi="Times New Roman" w:cs="Times New Roman"/>
          <w:spacing w:val="2"/>
          <w:sz w:val="28"/>
          <w:szCs w:val="28"/>
          <w:lang w:eastAsia="ru-RU"/>
        </w:rPr>
        <w:t>кого</w:t>
      </w:r>
      <w:r w:rsidRPr="00437B38">
        <w:rPr>
          <w:rFonts w:ascii="Times New Roman" w:eastAsia="Times New Roman" w:hAnsi="Times New Roman" w:cs="Times New Roman"/>
          <w:spacing w:val="2"/>
          <w:sz w:val="28"/>
          <w:szCs w:val="28"/>
          <w:lang w:eastAsia="ru-RU"/>
        </w:rPr>
        <w:t xml:space="preserve">  сельского поселения по объекту (объектам), не включенному в муниципальные или ведомственные целевые программы.</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6. 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7. Проект решения о подготовке и реализации бюджетных инвестиций должен содержать в том числе:</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437B38">
        <w:rPr>
          <w:rFonts w:ascii="Times New Roman" w:eastAsia="Times New Roman" w:hAnsi="Times New Roman" w:cs="Times New Roman"/>
          <w:spacing w:val="2"/>
          <w:sz w:val="28"/>
          <w:szCs w:val="28"/>
          <w:lang w:eastAsia="ru-RU"/>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roofErr w:type="gramEnd"/>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в) наименование главного распорядителя;</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г) наименования учреждения (в том числе казенного), предприятия;</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spellStart"/>
      <w:r w:rsidRPr="00437B38">
        <w:rPr>
          <w:rFonts w:ascii="Times New Roman" w:eastAsia="Times New Roman" w:hAnsi="Times New Roman" w:cs="Times New Roman"/>
          <w:spacing w:val="2"/>
          <w:sz w:val="28"/>
          <w:szCs w:val="28"/>
          <w:lang w:eastAsia="ru-RU"/>
        </w:rPr>
        <w:t>д</w:t>
      </w:r>
      <w:proofErr w:type="spellEnd"/>
      <w:r w:rsidRPr="00437B38">
        <w:rPr>
          <w:rFonts w:ascii="Times New Roman" w:eastAsia="Times New Roman" w:hAnsi="Times New Roman" w:cs="Times New Roman"/>
          <w:spacing w:val="2"/>
          <w:sz w:val="28"/>
          <w:szCs w:val="28"/>
          <w:lang w:eastAsia="ru-RU"/>
        </w:rPr>
        <w:t>) мощность (прирост мощности) объекта капитального строительства, подлежащая вводу, мощность объекта недвижимого имущества;</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е) срок ввода в эксплуатацию (приобретения) объекта капитального строительства (объекта недвижимого имущества);</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на проектной документации, в проведение инженерных изысканий, выполняемых для подготовки такой проектной документации, а также на проведение технологического и ценового аудита, аудита проектной документации - в случае если бюджетные инвестиции на указанные цели предоставляются (в ценах соответствующих лет реализации инвестиционного проекта);</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spellStart"/>
      <w:r w:rsidRPr="00437B38">
        <w:rPr>
          <w:rFonts w:ascii="Times New Roman" w:eastAsia="Times New Roman" w:hAnsi="Times New Roman" w:cs="Times New Roman"/>
          <w:spacing w:val="2"/>
          <w:sz w:val="28"/>
          <w:szCs w:val="28"/>
          <w:lang w:eastAsia="ru-RU"/>
        </w:rPr>
        <w:lastRenderedPageBreak/>
        <w:t>з</w:t>
      </w:r>
      <w:proofErr w:type="spellEnd"/>
      <w:r w:rsidRPr="00437B38">
        <w:rPr>
          <w:rFonts w:ascii="Times New Roman" w:eastAsia="Times New Roman" w:hAnsi="Times New Roman" w:cs="Times New Roman"/>
          <w:spacing w:val="2"/>
          <w:sz w:val="28"/>
          <w:szCs w:val="28"/>
          <w:lang w:eastAsia="ru-RU"/>
        </w:rPr>
        <w:t>)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аудита проектной документации - в случае если бюджетные инвестиции на указанные цели предоставляются (в ценах соответствующих лет реализации инвестиционного проекта);</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и) распределение (по годам реализации инвестиционного проекта) общего объема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рассчитанного в ценах соответствующих лет реализации инвестиционного проекта;</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437B38">
        <w:rPr>
          <w:rFonts w:ascii="Times New Roman" w:eastAsia="Times New Roman" w:hAnsi="Times New Roman" w:cs="Times New Roman"/>
          <w:spacing w:val="2"/>
          <w:sz w:val="28"/>
          <w:szCs w:val="28"/>
          <w:lang w:eastAsia="ru-RU"/>
        </w:rPr>
        <w:t>к)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roofErr w:type="gramEnd"/>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437B38">
        <w:rPr>
          <w:rFonts w:ascii="Times New Roman" w:eastAsia="Times New Roman" w:hAnsi="Times New Roman" w:cs="Times New Roman"/>
          <w:spacing w:val="2"/>
          <w:sz w:val="28"/>
          <w:szCs w:val="28"/>
          <w:lang w:eastAsia="ru-RU"/>
        </w:rPr>
        <w:t>л) общий (предельный) размер бюджетных инвестиций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а также на проведение технологического и ценового аудита</w:t>
      </w:r>
      <w:proofErr w:type="gramEnd"/>
      <w:r w:rsidRPr="00437B38">
        <w:rPr>
          <w:rFonts w:ascii="Times New Roman" w:eastAsia="Times New Roman" w:hAnsi="Times New Roman" w:cs="Times New Roman"/>
          <w:spacing w:val="2"/>
          <w:sz w:val="28"/>
          <w:szCs w:val="28"/>
          <w:lang w:eastAsia="ru-RU"/>
        </w:rPr>
        <w:t>, аудита проектной документации, аудита проектной документации - в случае если бюджетные инвестиции на указанные цели предоставляются (в ценах соответствующих лет реализации инвестиционного проекта);</w:t>
      </w:r>
    </w:p>
    <w:p w:rsidR="007439E8" w:rsidRPr="00437B38" w:rsidRDefault="007439E8" w:rsidP="00437B3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437B38">
        <w:rPr>
          <w:rFonts w:ascii="Times New Roman" w:eastAsia="Times New Roman" w:hAnsi="Times New Roman" w:cs="Times New Roman"/>
          <w:spacing w:val="2"/>
          <w:sz w:val="28"/>
          <w:szCs w:val="28"/>
          <w:lang w:eastAsia="ru-RU"/>
        </w:rPr>
        <w:t>м) распределение (по годам реализации инвестиционного проекта) общего (предельного) размера бюджетных инвестиций, рассчитанного в ценах соответствующих лет реализации инвестиционного проекта.</w:t>
      </w:r>
    </w:p>
    <w:p w:rsidR="007439E8" w:rsidRPr="00437B38" w:rsidRDefault="007439E8" w:rsidP="007439E8">
      <w:pPr>
        <w:jc w:val="both"/>
        <w:rPr>
          <w:rFonts w:ascii="Times New Roman" w:hAnsi="Times New Roman" w:cs="Times New Roman"/>
          <w:sz w:val="28"/>
          <w:szCs w:val="28"/>
        </w:rPr>
      </w:pPr>
    </w:p>
    <w:p w:rsidR="007F4C0C" w:rsidRPr="008A622A" w:rsidRDefault="007F4C0C" w:rsidP="00FF773F">
      <w:pPr>
        <w:widowControl w:val="0"/>
        <w:suppressAutoHyphens/>
        <w:spacing w:after="0" w:line="240" w:lineRule="auto"/>
        <w:jc w:val="right"/>
        <w:rPr>
          <w:rFonts w:ascii="Times New Roman" w:hAnsi="Times New Roman" w:cs="Times New Roman"/>
          <w:sz w:val="28"/>
          <w:szCs w:val="28"/>
        </w:rPr>
      </w:pPr>
    </w:p>
    <w:sectPr w:rsidR="007F4C0C" w:rsidRPr="008A622A" w:rsidSect="00437B38">
      <w:pgSz w:w="11906" w:h="16838"/>
      <w:pgMar w:top="1134" w:right="1133"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3A25B6"/>
    <w:lvl w:ilvl="0">
      <w:numFmt w:val="bullet"/>
      <w:lvlText w:val="*"/>
      <w:lvlJc w:val="left"/>
      <w:pPr>
        <w:ind w:left="0" w:firstLine="0"/>
      </w:pPr>
    </w:lvl>
  </w:abstractNum>
  <w:abstractNum w:abstractNumId="1">
    <w:nsid w:val="16A3172F"/>
    <w:multiLevelType w:val="singleLevel"/>
    <w:tmpl w:val="4A7AA97A"/>
    <w:lvl w:ilvl="0">
      <w:start w:val="1"/>
      <w:numFmt w:val="decimal"/>
      <w:lvlText w:val="4.%1."/>
      <w:legacy w:legacy="1" w:legacySpace="0" w:legacyIndent="497"/>
      <w:lvlJc w:val="left"/>
      <w:pPr>
        <w:ind w:left="0" w:firstLine="0"/>
      </w:pPr>
      <w:rPr>
        <w:rFonts w:ascii="Times New Roman" w:hAnsi="Times New Roman" w:cs="Times New Roman" w:hint="default"/>
      </w:rPr>
    </w:lvl>
  </w:abstractNum>
  <w:abstractNum w:abstractNumId="2">
    <w:nsid w:val="18BF1BA6"/>
    <w:multiLevelType w:val="singleLevel"/>
    <w:tmpl w:val="BC06C678"/>
    <w:lvl w:ilvl="0">
      <w:start w:val="6"/>
      <w:numFmt w:val="decimal"/>
      <w:lvlText w:val="4.%1."/>
      <w:legacy w:legacy="1" w:legacySpace="0" w:legacyIndent="591"/>
      <w:lvlJc w:val="left"/>
      <w:pPr>
        <w:ind w:left="0" w:firstLine="0"/>
      </w:pPr>
      <w:rPr>
        <w:rFonts w:ascii="Times New Roman" w:hAnsi="Times New Roman" w:cs="Times New Roman" w:hint="default"/>
      </w:rPr>
    </w:lvl>
  </w:abstractNum>
  <w:abstractNum w:abstractNumId="3">
    <w:nsid w:val="192F620F"/>
    <w:multiLevelType w:val="singleLevel"/>
    <w:tmpl w:val="4DA0578E"/>
    <w:lvl w:ilvl="0">
      <w:start w:val="1"/>
      <w:numFmt w:val="decimal"/>
      <w:lvlText w:val="1.%1."/>
      <w:legacy w:legacy="1" w:legacySpace="0" w:legacyIndent="475"/>
      <w:lvlJc w:val="left"/>
      <w:pPr>
        <w:ind w:left="0" w:firstLine="0"/>
      </w:pPr>
      <w:rPr>
        <w:rFonts w:ascii="Times New Roman" w:hAnsi="Times New Roman" w:cs="Times New Roman" w:hint="default"/>
      </w:rPr>
    </w:lvl>
  </w:abstractNum>
  <w:abstractNum w:abstractNumId="4">
    <w:nsid w:val="245B60B2"/>
    <w:multiLevelType w:val="singleLevel"/>
    <w:tmpl w:val="939414C4"/>
    <w:lvl w:ilvl="0">
      <w:start w:val="3"/>
      <w:numFmt w:val="decimal"/>
      <w:lvlText w:val="1.3.%1."/>
      <w:legacy w:legacy="1" w:legacySpace="0" w:legacyIndent="713"/>
      <w:lvlJc w:val="left"/>
      <w:pPr>
        <w:ind w:left="0" w:firstLine="0"/>
      </w:pPr>
      <w:rPr>
        <w:rFonts w:ascii="Times New Roman" w:hAnsi="Times New Roman" w:cs="Times New Roman" w:hint="default"/>
      </w:rPr>
    </w:lvl>
  </w:abstractNum>
  <w:abstractNum w:abstractNumId="5">
    <w:nsid w:val="2A356A51"/>
    <w:multiLevelType w:val="singleLevel"/>
    <w:tmpl w:val="ED9AD0D8"/>
    <w:lvl w:ilvl="0">
      <w:start w:val="1"/>
      <w:numFmt w:val="decimal"/>
      <w:lvlText w:val="3.%1."/>
      <w:legacy w:legacy="1" w:legacySpace="0" w:legacyIndent="584"/>
      <w:lvlJc w:val="left"/>
      <w:pPr>
        <w:ind w:left="0" w:firstLine="0"/>
      </w:pPr>
      <w:rPr>
        <w:rFonts w:ascii="Times New Roman" w:hAnsi="Times New Roman" w:cs="Times New Roman" w:hint="default"/>
      </w:rPr>
    </w:lvl>
  </w:abstractNum>
  <w:abstractNum w:abstractNumId="6">
    <w:nsid w:val="2FB03949"/>
    <w:multiLevelType w:val="hybridMultilevel"/>
    <w:tmpl w:val="C90C6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EB10C4"/>
    <w:multiLevelType w:val="singleLevel"/>
    <w:tmpl w:val="EAEAA40C"/>
    <w:lvl w:ilvl="0">
      <w:start w:val="1"/>
      <w:numFmt w:val="decimal"/>
      <w:lvlText w:val="6.%1."/>
      <w:legacy w:legacy="1" w:legacySpace="0" w:legacyIndent="518"/>
      <w:lvlJc w:val="left"/>
      <w:pPr>
        <w:ind w:left="0" w:firstLine="0"/>
      </w:pPr>
      <w:rPr>
        <w:rFonts w:ascii="Times New Roman" w:hAnsi="Times New Roman" w:cs="Times New Roman" w:hint="default"/>
      </w:rPr>
    </w:lvl>
  </w:abstractNum>
  <w:abstractNum w:abstractNumId="8">
    <w:nsid w:val="78A475FB"/>
    <w:multiLevelType w:val="singleLevel"/>
    <w:tmpl w:val="E85CD32E"/>
    <w:lvl w:ilvl="0">
      <w:start w:val="6"/>
      <w:numFmt w:val="decimal"/>
      <w:lvlText w:val="6.%1."/>
      <w:legacy w:legacy="1" w:legacySpace="0" w:legacyIndent="584"/>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4"/>
    <w:lvlOverride w:ilvl="0">
      <w:startOverride w:val="3"/>
    </w:lvlOverride>
  </w:num>
  <w:num w:numId="3">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4">
    <w:abstractNumId w:val="5"/>
    <w:lvlOverride w:ilvl="0">
      <w:startOverride w:val="1"/>
    </w:lvlOverride>
  </w:num>
  <w:num w:numId="5">
    <w:abstractNumId w:val="1"/>
    <w:lvlOverride w:ilvl="0">
      <w:startOverride w:val="1"/>
    </w:lvlOverride>
  </w:num>
  <w:num w:numId="6">
    <w:abstractNumId w:val="1"/>
    <w:lvlOverride w:ilvl="0">
      <w:lvl w:ilvl="0">
        <w:start w:val="1"/>
        <w:numFmt w:val="decimal"/>
        <w:lvlText w:val="4.%1."/>
        <w:legacy w:legacy="1" w:legacySpace="0" w:legacyIndent="496"/>
        <w:lvlJc w:val="left"/>
        <w:pPr>
          <w:ind w:left="0" w:firstLine="0"/>
        </w:pPr>
        <w:rPr>
          <w:rFonts w:ascii="Times New Roman" w:hAnsi="Times New Roman" w:cs="Times New Roman" w:hint="default"/>
        </w:rPr>
      </w:lvl>
    </w:lvlOverride>
  </w:num>
  <w:num w:numId="7">
    <w:abstractNumId w:val="2"/>
    <w:lvlOverride w:ilvl="0">
      <w:startOverride w:val="6"/>
    </w:lvlOverride>
  </w:num>
  <w:num w:numId="8">
    <w:abstractNumId w:val="7"/>
    <w:lvlOverride w:ilvl="0">
      <w:startOverride w:val="1"/>
    </w:lvlOverride>
  </w:num>
  <w:num w:numId="9">
    <w:abstractNumId w:val="8"/>
    <w:lvlOverride w:ilvl="0">
      <w:startOverride w:val="6"/>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795"/>
    <w:rsid w:val="000057A2"/>
    <w:rsid w:val="000644D8"/>
    <w:rsid w:val="00086E80"/>
    <w:rsid w:val="000E70B5"/>
    <w:rsid w:val="00115C3A"/>
    <w:rsid w:val="00132207"/>
    <w:rsid w:val="001A2B85"/>
    <w:rsid w:val="001B2D10"/>
    <w:rsid w:val="0022665A"/>
    <w:rsid w:val="002443D0"/>
    <w:rsid w:val="00437B38"/>
    <w:rsid w:val="004433CC"/>
    <w:rsid w:val="00457A54"/>
    <w:rsid w:val="004E64CE"/>
    <w:rsid w:val="00582BD9"/>
    <w:rsid w:val="0068654B"/>
    <w:rsid w:val="007439E8"/>
    <w:rsid w:val="00781914"/>
    <w:rsid w:val="007C41CF"/>
    <w:rsid w:val="007F4C0C"/>
    <w:rsid w:val="00812DEB"/>
    <w:rsid w:val="00854FA0"/>
    <w:rsid w:val="008A622A"/>
    <w:rsid w:val="009A10AD"/>
    <w:rsid w:val="009C0F48"/>
    <w:rsid w:val="009D724B"/>
    <w:rsid w:val="00AD5737"/>
    <w:rsid w:val="00AE33D3"/>
    <w:rsid w:val="00B2742C"/>
    <w:rsid w:val="00B557CE"/>
    <w:rsid w:val="00C579B5"/>
    <w:rsid w:val="00C75B5F"/>
    <w:rsid w:val="00CC527F"/>
    <w:rsid w:val="00D03795"/>
    <w:rsid w:val="00DB47F4"/>
    <w:rsid w:val="00DC4DB4"/>
    <w:rsid w:val="00E706AB"/>
    <w:rsid w:val="00EF4024"/>
    <w:rsid w:val="00F756A3"/>
    <w:rsid w:val="00F82710"/>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914"/>
    <w:pPr>
      <w:autoSpaceDE w:val="0"/>
      <w:autoSpaceDN w:val="0"/>
      <w:adjustRightInd w:val="0"/>
      <w:spacing w:after="0" w:line="240" w:lineRule="auto"/>
    </w:pPr>
    <w:rPr>
      <w:rFonts w:ascii="Times New Roman" w:eastAsia="Calibri" w:hAnsi="Times New Roman" w:cs="Times New Roman"/>
      <w:sz w:val="28"/>
      <w:szCs w:val="28"/>
    </w:rPr>
  </w:style>
  <w:style w:type="paragraph" w:styleId="a3">
    <w:name w:val="Balloon Text"/>
    <w:basedOn w:val="a"/>
    <w:link w:val="a4"/>
    <w:uiPriority w:val="99"/>
    <w:semiHidden/>
    <w:unhideWhenUsed/>
    <w:rsid w:val="00F827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710"/>
    <w:rPr>
      <w:rFonts w:ascii="Tahoma" w:hAnsi="Tahoma" w:cs="Tahoma"/>
      <w:sz w:val="16"/>
      <w:szCs w:val="16"/>
    </w:rPr>
  </w:style>
  <w:style w:type="character" w:styleId="a5">
    <w:name w:val="Hyperlink"/>
    <w:basedOn w:val="a0"/>
    <w:uiPriority w:val="99"/>
    <w:unhideWhenUsed/>
    <w:rsid w:val="00DC4DB4"/>
    <w:rPr>
      <w:color w:val="0000FF" w:themeColor="hyperlink"/>
      <w:u w:val="single"/>
    </w:rPr>
  </w:style>
  <w:style w:type="paragraph" w:customStyle="1" w:styleId="headertext">
    <w:name w:val="headertext"/>
    <w:basedOn w:val="a"/>
    <w:rsid w:val="00FF77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914"/>
    <w:pPr>
      <w:autoSpaceDE w:val="0"/>
      <w:autoSpaceDN w:val="0"/>
      <w:adjustRightInd w:val="0"/>
      <w:spacing w:after="0" w:line="240" w:lineRule="auto"/>
    </w:pPr>
    <w:rPr>
      <w:rFonts w:ascii="Times New Roman" w:eastAsia="Calibri" w:hAnsi="Times New Roman" w:cs="Times New Roman"/>
      <w:sz w:val="28"/>
      <w:szCs w:val="28"/>
    </w:rPr>
  </w:style>
  <w:style w:type="paragraph" w:styleId="a3">
    <w:name w:val="Balloon Text"/>
    <w:basedOn w:val="a"/>
    <w:link w:val="a4"/>
    <w:uiPriority w:val="99"/>
    <w:semiHidden/>
    <w:unhideWhenUsed/>
    <w:rsid w:val="00F827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710"/>
    <w:rPr>
      <w:rFonts w:ascii="Tahoma" w:hAnsi="Tahoma" w:cs="Tahoma"/>
      <w:sz w:val="16"/>
      <w:szCs w:val="16"/>
    </w:rPr>
  </w:style>
  <w:style w:type="character" w:styleId="a5">
    <w:name w:val="Hyperlink"/>
    <w:basedOn w:val="a0"/>
    <w:uiPriority w:val="99"/>
    <w:unhideWhenUsed/>
    <w:rsid w:val="00DC4DB4"/>
    <w:rPr>
      <w:color w:val="0000FF" w:themeColor="hyperlink"/>
      <w:u w:val="single"/>
    </w:rPr>
  </w:style>
  <w:style w:type="paragraph" w:customStyle="1" w:styleId="headertext">
    <w:name w:val="headertext"/>
    <w:basedOn w:val="a"/>
    <w:rsid w:val="00FF77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3826862">
      <w:bodyDiv w:val="1"/>
      <w:marLeft w:val="0"/>
      <w:marRight w:val="0"/>
      <w:marTop w:val="0"/>
      <w:marBottom w:val="0"/>
      <w:divBdr>
        <w:top w:val="none" w:sz="0" w:space="0" w:color="auto"/>
        <w:left w:val="none" w:sz="0" w:space="0" w:color="auto"/>
        <w:bottom w:val="none" w:sz="0" w:space="0" w:color="auto"/>
        <w:right w:val="none" w:sz="0" w:space="0" w:color="auto"/>
      </w:divBdr>
    </w:div>
    <w:div w:id="18459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71443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062C6-C46B-4527-A131-ACC516DF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1297</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12</cp:revision>
  <cp:lastPrinted>2019-11-25T12:33:00Z</cp:lastPrinted>
  <dcterms:created xsi:type="dcterms:W3CDTF">2019-11-25T12:15:00Z</dcterms:created>
  <dcterms:modified xsi:type="dcterms:W3CDTF">2019-11-25T15:37:00Z</dcterms:modified>
</cp:coreProperties>
</file>