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BC" w:rsidRPr="00B312D7" w:rsidRDefault="00465DBC" w:rsidP="00674477">
      <w:pPr>
        <w:keepNext/>
        <w:autoSpaceDE w:val="0"/>
        <w:autoSpaceDN w:val="0"/>
        <w:adjustRightInd w:val="0"/>
        <w:jc w:val="center"/>
        <w:rPr>
          <w:rFonts w:ascii="Times New Roman" w:hAnsi="Times New Roman" w:cs="Times New Roman"/>
          <w:b/>
          <w:bCs/>
          <w:color w:val="auto"/>
          <w:sz w:val="28"/>
          <w:szCs w:val="28"/>
        </w:rPr>
      </w:pPr>
      <w:bookmarkStart w:id="0" w:name="bookmark0"/>
      <w:r w:rsidRPr="00B312D7">
        <w:rPr>
          <w:rFonts w:ascii="Times New Roman" w:hAnsi="Times New Roman" w:cs="Times New Roman"/>
          <w:b/>
          <w:bCs/>
          <w:color w:val="auto"/>
          <w:sz w:val="28"/>
          <w:szCs w:val="28"/>
        </w:rPr>
        <w:t>СОВЕТ ДЕПУТАТОВ</w:t>
      </w:r>
      <w:r w:rsidRPr="00B312D7">
        <w:rPr>
          <w:rFonts w:ascii="Times New Roman" w:hAnsi="Times New Roman" w:cs="Times New Roman"/>
          <w:b/>
          <w:bCs/>
          <w:color w:val="auto"/>
          <w:sz w:val="28"/>
          <w:szCs w:val="28"/>
        </w:rPr>
        <w:br/>
        <w:t>ТОЛСТОЙ-ЮРТОВСКОГО СЕЛЬСКОГО ПОСЕЛЕНИЯ</w:t>
      </w:r>
      <w:r w:rsidRPr="00B312D7">
        <w:rPr>
          <w:rFonts w:ascii="Times New Roman" w:hAnsi="Times New Roman" w:cs="Times New Roman"/>
          <w:b/>
          <w:bCs/>
          <w:color w:val="auto"/>
          <w:sz w:val="28"/>
          <w:szCs w:val="28"/>
        </w:rPr>
        <w:br/>
        <w:t>ГРОЗНЕНСКОГО МУНИЦИПАЛЬНОГО РАЙОНА</w:t>
      </w:r>
      <w:r w:rsidRPr="00B312D7">
        <w:rPr>
          <w:rFonts w:ascii="Times New Roman" w:hAnsi="Times New Roman" w:cs="Times New Roman"/>
          <w:b/>
          <w:bCs/>
          <w:color w:val="auto"/>
          <w:sz w:val="28"/>
          <w:szCs w:val="28"/>
        </w:rPr>
        <w:br/>
        <w:t>ЧЕЧЕНСКОЙ РЕСПУБЛИКИ ЧЕТВЕРТОГО СОЗЫВА</w:t>
      </w:r>
    </w:p>
    <w:p w:rsidR="00465DBC" w:rsidRPr="00B312D7" w:rsidRDefault="00465DBC" w:rsidP="00465DBC">
      <w:pPr>
        <w:jc w:val="center"/>
        <w:rPr>
          <w:rFonts w:ascii="Times New Roman" w:hAnsi="Times New Roman" w:cs="Times New Roman"/>
          <w:b/>
          <w:color w:val="auto"/>
          <w:sz w:val="28"/>
          <w:szCs w:val="28"/>
        </w:rPr>
      </w:pPr>
    </w:p>
    <w:p w:rsidR="00465DBC" w:rsidRPr="00B312D7" w:rsidRDefault="00465DBC" w:rsidP="00465DBC">
      <w:pPr>
        <w:jc w:val="center"/>
        <w:rPr>
          <w:rFonts w:ascii="Times New Roman" w:hAnsi="Times New Roman" w:cs="Times New Roman"/>
          <w:b/>
          <w:color w:val="auto"/>
          <w:sz w:val="28"/>
          <w:szCs w:val="28"/>
        </w:rPr>
      </w:pPr>
      <w:r w:rsidRPr="00B312D7">
        <w:rPr>
          <w:rFonts w:ascii="Times New Roman" w:hAnsi="Times New Roman" w:cs="Times New Roman"/>
          <w:b/>
          <w:color w:val="auto"/>
          <w:sz w:val="28"/>
          <w:szCs w:val="28"/>
        </w:rPr>
        <w:t>Р Е Ш Е Н И Е</w:t>
      </w:r>
    </w:p>
    <w:p w:rsidR="00465DBC" w:rsidRPr="00B312D7" w:rsidRDefault="00465DBC" w:rsidP="00465DBC">
      <w:pPr>
        <w:jc w:val="center"/>
        <w:rPr>
          <w:rFonts w:ascii="Times New Roman" w:hAnsi="Times New Roman" w:cs="Times New Roman"/>
          <w:color w:val="auto"/>
          <w:sz w:val="28"/>
          <w:szCs w:val="28"/>
        </w:rPr>
      </w:pPr>
    </w:p>
    <w:p w:rsidR="00465DBC" w:rsidRPr="00B312D7" w:rsidRDefault="00F95E70" w:rsidP="00674477">
      <w:pPr>
        <w:rPr>
          <w:rFonts w:ascii="Times New Roman" w:hAnsi="Times New Roman" w:cs="Times New Roman"/>
          <w:color w:val="auto"/>
          <w:sz w:val="28"/>
          <w:szCs w:val="28"/>
        </w:rPr>
      </w:pPr>
      <w:r w:rsidRPr="00B312D7">
        <w:rPr>
          <w:rFonts w:ascii="Times New Roman" w:hAnsi="Times New Roman" w:cs="Times New Roman"/>
          <w:color w:val="auto"/>
          <w:sz w:val="28"/>
          <w:szCs w:val="28"/>
        </w:rPr>
        <w:t>08</w:t>
      </w:r>
      <w:r w:rsidR="00465DBC" w:rsidRPr="00B312D7">
        <w:rPr>
          <w:rFonts w:ascii="Times New Roman" w:hAnsi="Times New Roman" w:cs="Times New Roman"/>
          <w:color w:val="auto"/>
          <w:sz w:val="28"/>
          <w:szCs w:val="28"/>
        </w:rPr>
        <w:t xml:space="preserve"> но</w:t>
      </w:r>
      <w:r w:rsidR="00674477" w:rsidRPr="00B312D7">
        <w:rPr>
          <w:rFonts w:ascii="Times New Roman" w:hAnsi="Times New Roman" w:cs="Times New Roman"/>
          <w:color w:val="auto"/>
          <w:sz w:val="28"/>
          <w:szCs w:val="28"/>
        </w:rPr>
        <w:t>ября 2021 года</w:t>
      </w:r>
      <w:r w:rsidR="00674477" w:rsidRPr="00B312D7">
        <w:rPr>
          <w:rFonts w:ascii="Times New Roman" w:hAnsi="Times New Roman" w:cs="Times New Roman"/>
          <w:color w:val="auto"/>
          <w:sz w:val="28"/>
          <w:szCs w:val="28"/>
        </w:rPr>
        <w:tab/>
        <w:t xml:space="preserve">             </w:t>
      </w:r>
      <w:r w:rsidR="00465DBC" w:rsidRPr="00B312D7">
        <w:rPr>
          <w:rFonts w:ascii="Times New Roman" w:hAnsi="Times New Roman" w:cs="Times New Roman"/>
          <w:color w:val="auto"/>
          <w:sz w:val="28"/>
          <w:szCs w:val="28"/>
        </w:rPr>
        <w:t>с.Толстой-Юрт</w:t>
      </w:r>
      <w:r w:rsidR="00674477" w:rsidRPr="00B312D7">
        <w:rPr>
          <w:rFonts w:ascii="Times New Roman" w:hAnsi="Times New Roman" w:cs="Times New Roman"/>
          <w:color w:val="auto"/>
          <w:sz w:val="28"/>
          <w:szCs w:val="28"/>
        </w:rPr>
        <w:tab/>
      </w:r>
      <w:r w:rsidR="00674477" w:rsidRPr="00B312D7">
        <w:rPr>
          <w:rFonts w:ascii="Times New Roman" w:hAnsi="Times New Roman" w:cs="Times New Roman"/>
          <w:color w:val="auto"/>
          <w:sz w:val="28"/>
          <w:szCs w:val="28"/>
        </w:rPr>
        <w:tab/>
      </w:r>
      <w:r w:rsidR="00674477" w:rsidRPr="00B312D7">
        <w:rPr>
          <w:rFonts w:ascii="Times New Roman" w:hAnsi="Times New Roman" w:cs="Times New Roman"/>
          <w:color w:val="auto"/>
          <w:sz w:val="28"/>
          <w:szCs w:val="28"/>
        </w:rPr>
        <w:tab/>
      </w:r>
      <w:r w:rsidR="00674477" w:rsidRPr="00B312D7">
        <w:rPr>
          <w:rFonts w:ascii="Times New Roman" w:hAnsi="Times New Roman" w:cs="Times New Roman"/>
          <w:color w:val="auto"/>
          <w:sz w:val="28"/>
          <w:szCs w:val="28"/>
        </w:rPr>
        <w:tab/>
      </w:r>
      <w:r w:rsidR="00465DBC" w:rsidRPr="00B312D7">
        <w:rPr>
          <w:rFonts w:ascii="Times New Roman" w:hAnsi="Times New Roman" w:cs="Times New Roman"/>
          <w:color w:val="auto"/>
          <w:sz w:val="28"/>
          <w:szCs w:val="28"/>
        </w:rPr>
        <w:t xml:space="preserve">   </w:t>
      </w:r>
      <w:r w:rsidR="00674477" w:rsidRPr="00B312D7">
        <w:rPr>
          <w:rFonts w:ascii="Times New Roman" w:hAnsi="Times New Roman" w:cs="Times New Roman"/>
          <w:color w:val="auto"/>
          <w:sz w:val="28"/>
          <w:szCs w:val="28"/>
        </w:rPr>
        <w:t xml:space="preserve">        </w:t>
      </w:r>
      <w:r w:rsidR="00DC5162" w:rsidRPr="00B312D7">
        <w:rPr>
          <w:rFonts w:ascii="Times New Roman" w:hAnsi="Times New Roman" w:cs="Times New Roman"/>
          <w:color w:val="auto"/>
          <w:sz w:val="28"/>
          <w:szCs w:val="28"/>
        </w:rPr>
        <w:t xml:space="preserve">  № 11</w:t>
      </w:r>
    </w:p>
    <w:p w:rsidR="008F5172" w:rsidRPr="00B312D7" w:rsidRDefault="008F5172" w:rsidP="00465DBC">
      <w:pPr>
        <w:pStyle w:val="10"/>
        <w:keepNext/>
        <w:keepLines/>
        <w:shd w:val="clear" w:color="auto" w:fill="auto"/>
        <w:spacing w:line="240" w:lineRule="auto"/>
        <w:ind w:right="23"/>
        <w:rPr>
          <w:color w:val="auto"/>
          <w:sz w:val="28"/>
          <w:szCs w:val="28"/>
        </w:rPr>
      </w:pPr>
    </w:p>
    <w:p w:rsidR="008F5172" w:rsidRPr="00B312D7" w:rsidRDefault="008F5172" w:rsidP="00DC5162">
      <w:pPr>
        <w:pStyle w:val="10"/>
        <w:keepNext/>
        <w:keepLines/>
        <w:shd w:val="clear" w:color="auto" w:fill="auto"/>
        <w:spacing w:line="240" w:lineRule="auto"/>
        <w:ind w:right="23"/>
        <w:jc w:val="left"/>
        <w:rPr>
          <w:color w:val="auto"/>
          <w:sz w:val="28"/>
          <w:szCs w:val="28"/>
        </w:rPr>
      </w:pPr>
    </w:p>
    <w:bookmarkEnd w:id="0"/>
    <w:p w:rsidR="00DC5162" w:rsidRPr="00B312D7" w:rsidRDefault="00DC5162" w:rsidP="00DC5162">
      <w:pPr>
        <w:jc w:val="center"/>
        <w:outlineLvl w:val="0"/>
        <w:rPr>
          <w:rFonts w:ascii="Times New Roman" w:hAnsi="Times New Roman" w:cs="Times New Roman"/>
          <w:b/>
          <w:color w:val="auto"/>
          <w:sz w:val="28"/>
          <w:szCs w:val="28"/>
        </w:rPr>
      </w:pPr>
      <w:r w:rsidRPr="00B312D7">
        <w:rPr>
          <w:rFonts w:ascii="Times New Roman" w:hAnsi="Times New Roman" w:cs="Times New Roman"/>
          <w:b/>
          <w:color w:val="auto"/>
          <w:sz w:val="28"/>
          <w:szCs w:val="28"/>
        </w:rPr>
        <w:t xml:space="preserve">Об утверждении Положения о </w:t>
      </w:r>
      <w:bookmarkStart w:id="1" w:name="_Hlk73706793"/>
      <w:r w:rsidRPr="00B312D7">
        <w:rPr>
          <w:rFonts w:ascii="Times New Roman" w:hAnsi="Times New Roman" w:cs="Times New Roman"/>
          <w:b/>
          <w:color w:val="auto"/>
          <w:sz w:val="28"/>
          <w:szCs w:val="28"/>
        </w:rPr>
        <w:t xml:space="preserve">муниципальном </w:t>
      </w:r>
      <w:bookmarkEnd w:id="1"/>
      <w:r w:rsidRPr="00B312D7">
        <w:rPr>
          <w:rFonts w:ascii="Times New Roman" w:hAnsi="Times New Roman" w:cs="Times New Roman"/>
          <w:b/>
          <w:color w:val="auto"/>
          <w:sz w:val="28"/>
          <w:szCs w:val="28"/>
        </w:rPr>
        <w:t xml:space="preserve">контроле в сфере благоустройства в  Толстой-Юртовском сельском поселении </w:t>
      </w:r>
    </w:p>
    <w:p w:rsidR="00DC5162" w:rsidRPr="00B312D7" w:rsidRDefault="00DC5162" w:rsidP="00DC5162">
      <w:pPr>
        <w:jc w:val="center"/>
        <w:outlineLvl w:val="0"/>
        <w:rPr>
          <w:rFonts w:ascii="Times New Roman" w:hAnsi="Times New Roman" w:cs="Times New Roman"/>
          <w:color w:val="auto"/>
          <w:sz w:val="28"/>
          <w:szCs w:val="28"/>
        </w:rPr>
      </w:pPr>
    </w:p>
    <w:p w:rsidR="00DC5162" w:rsidRPr="00B312D7" w:rsidRDefault="00DC5162" w:rsidP="00DC5162">
      <w:pPr>
        <w:pStyle w:val="a8"/>
        <w:spacing w:before="0" w:beforeAutospacing="0" w:after="0" w:afterAutospacing="0"/>
        <w:ind w:firstLine="709"/>
        <w:jc w:val="both"/>
        <w:rPr>
          <w:sz w:val="28"/>
          <w:szCs w:val="28"/>
        </w:rPr>
      </w:pPr>
      <w:r w:rsidRPr="00B312D7">
        <w:rPr>
          <w:sz w:val="28"/>
          <w:szCs w:val="28"/>
        </w:rPr>
        <w:t xml:space="preserve">В соответствии с Федеральным </w:t>
      </w:r>
      <w:hyperlink r:id="rId7" w:history="1">
        <w:r w:rsidRPr="00B312D7">
          <w:rPr>
            <w:sz w:val="28"/>
            <w:szCs w:val="28"/>
          </w:rPr>
          <w:t>закон</w:t>
        </w:r>
      </w:hyperlink>
      <w:r w:rsidRPr="00B312D7">
        <w:rPr>
          <w:sz w:val="28"/>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руководствуясь Уставом Толстой-Юртовского сельского поселения  Совет депутатов Толстой-Юртовского сельского поселения Грозненского муниципального района Чеченской Республики четвертого созыва </w:t>
      </w:r>
    </w:p>
    <w:p w:rsidR="00DC5162" w:rsidRPr="00B312D7" w:rsidRDefault="00DC5162" w:rsidP="00DC5162">
      <w:pPr>
        <w:ind w:firstLine="709"/>
        <w:jc w:val="both"/>
        <w:rPr>
          <w:rFonts w:ascii="Times New Roman" w:hAnsi="Times New Roman" w:cs="Times New Roman"/>
          <w:color w:val="auto"/>
          <w:sz w:val="28"/>
          <w:szCs w:val="28"/>
          <w:lang w:eastAsia="zh-CN"/>
        </w:rPr>
      </w:pPr>
    </w:p>
    <w:p w:rsidR="00DC5162" w:rsidRPr="00B312D7" w:rsidRDefault="00DC5162" w:rsidP="00DC5162">
      <w:pPr>
        <w:widowControl/>
        <w:suppressAutoHyphens/>
        <w:ind w:firstLine="709"/>
        <w:jc w:val="both"/>
        <w:rPr>
          <w:rFonts w:ascii="Times New Roman" w:hAnsi="Times New Roman" w:cs="Times New Roman"/>
          <w:color w:val="auto"/>
          <w:sz w:val="28"/>
          <w:szCs w:val="28"/>
          <w:lang w:eastAsia="zh-CN"/>
        </w:rPr>
      </w:pPr>
      <w:r w:rsidRPr="00B312D7">
        <w:rPr>
          <w:rFonts w:ascii="Times New Roman" w:hAnsi="Times New Roman" w:cs="Times New Roman"/>
          <w:color w:val="auto"/>
          <w:sz w:val="28"/>
          <w:szCs w:val="28"/>
          <w:lang w:eastAsia="zh-CN"/>
        </w:rPr>
        <w:t>РЕШИЛ:</w:t>
      </w:r>
    </w:p>
    <w:p w:rsidR="00DC5162" w:rsidRPr="00B312D7" w:rsidRDefault="00DC5162" w:rsidP="00DC5162">
      <w:pPr>
        <w:widowControl/>
        <w:suppressAutoHyphens/>
        <w:ind w:firstLine="709"/>
        <w:jc w:val="both"/>
        <w:rPr>
          <w:rFonts w:ascii="Times New Roman" w:hAnsi="Times New Roman" w:cs="Times New Roman"/>
          <w:color w:val="auto"/>
          <w:sz w:val="28"/>
          <w:szCs w:val="28"/>
          <w:lang w:eastAsia="zh-CN"/>
        </w:rPr>
      </w:pPr>
    </w:p>
    <w:p w:rsidR="00DC5162" w:rsidRPr="00B312D7" w:rsidRDefault="00DC5162" w:rsidP="00DC5162">
      <w:pPr>
        <w:pStyle w:val="a8"/>
        <w:spacing w:before="0" w:beforeAutospacing="0" w:after="0" w:afterAutospacing="0"/>
        <w:ind w:firstLine="709"/>
        <w:jc w:val="both"/>
        <w:rPr>
          <w:sz w:val="28"/>
          <w:szCs w:val="28"/>
        </w:rPr>
      </w:pPr>
      <w:r w:rsidRPr="00B312D7">
        <w:rPr>
          <w:sz w:val="28"/>
          <w:szCs w:val="28"/>
        </w:rPr>
        <w:t xml:space="preserve"> 1. Утвердить прилагаемое Положение о муниципальном контроле в сфере благоустройства в Толстой-Юртовском сельском поселении.</w:t>
      </w:r>
    </w:p>
    <w:p w:rsidR="00DC5162" w:rsidRPr="00B312D7" w:rsidRDefault="00DC5162" w:rsidP="00DC5162">
      <w:pPr>
        <w:autoSpaceDE w:val="0"/>
        <w:ind w:firstLine="709"/>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2. Настоящее решение подлежит официальному опубликованию (обнародованию) и размещению на официальном сайте </w:t>
      </w:r>
      <w:r w:rsidRPr="00B312D7">
        <w:rPr>
          <w:rFonts w:ascii="Times New Roman" w:hAnsi="Times New Roman" w:cs="Times New Roman"/>
          <w:color w:val="auto"/>
          <w:spacing w:val="2"/>
          <w:sz w:val="28"/>
          <w:szCs w:val="28"/>
        </w:rPr>
        <w:t xml:space="preserve">Толстой-Юртовского сельского поселения </w:t>
      </w:r>
      <w:r w:rsidRPr="00B312D7">
        <w:rPr>
          <w:rFonts w:ascii="Times New Roman" w:hAnsi="Times New Roman" w:cs="Times New Roman"/>
          <w:color w:val="auto"/>
          <w:sz w:val="28"/>
          <w:szCs w:val="28"/>
        </w:rPr>
        <w:t>в информационно-телекоммуникационной сети «Интернет», направлению в прокуратуру Грозненского муниципального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w:t>
      </w:r>
    </w:p>
    <w:p w:rsidR="00DC5162" w:rsidRPr="00B312D7" w:rsidRDefault="00DC5162" w:rsidP="00DC5162">
      <w:pPr>
        <w:autoSpaceDE w:val="0"/>
        <w:spacing w:before="120"/>
        <w:ind w:firstLine="709"/>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3. Контроль за исполнением решения оставляю за собой.</w:t>
      </w:r>
    </w:p>
    <w:p w:rsidR="00DC5162" w:rsidRPr="00B312D7" w:rsidRDefault="00DC5162" w:rsidP="00DC5162">
      <w:pPr>
        <w:autoSpaceDE w:val="0"/>
        <w:spacing w:after="100" w:afterAutospacing="1"/>
        <w:ind w:firstLine="709"/>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4. </w:t>
      </w:r>
      <w:r w:rsidRPr="00B312D7">
        <w:rPr>
          <w:rFonts w:ascii="Times New Roman" w:hAnsi="Times New Roman" w:cs="Times New Roman"/>
          <w:bCs/>
          <w:color w:val="auto"/>
          <w:sz w:val="28"/>
          <w:szCs w:val="28"/>
        </w:rPr>
        <w:t xml:space="preserve">Настоящее решение вступает в силу </w:t>
      </w:r>
      <w:r w:rsidRPr="00B312D7">
        <w:rPr>
          <w:rFonts w:ascii="Times New Roman" w:hAnsi="Times New Roman" w:cs="Times New Roman"/>
          <w:color w:val="auto"/>
          <w:sz w:val="28"/>
          <w:szCs w:val="28"/>
        </w:rPr>
        <w:t>на следующий день после дня его официального  опубликования  (обнародования).</w:t>
      </w:r>
    </w:p>
    <w:p w:rsidR="00674477" w:rsidRPr="00B312D7" w:rsidRDefault="00674477" w:rsidP="00DC5162">
      <w:pPr>
        <w:ind w:firstLine="709"/>
        <w:jc w:val="both"/>
        <w:rPr>
          <w:rFonts w:ascii="Times New Roman" w:hAnsi="Times New Roman" w:cs="Times New Roman"/>
          <w:color w:val="auto"/>
          <w:sz w:val="28"/>
          <w:szCs w:val="28"/>
        </w:rPr>
      </w:pPr>
    </w:p>
    <w:p w:rsidR="00674477" w:rsidRPr="00B312D7" w:rsidRDefault="00674477" w:rsidP="00674477">
      <w:pPr>
        <w:jc w:val="both"/>
        <w:rPr>
          <w:rFonts w:ascii="Times New Roman" w:hAnsi="Times New Roman" w:cs="Times New Roman"/>
          <w:color w:val="auto"/>
          <w:sz w:val="28"/>
          <w:szCs w:val="28"/>
        </w:rPr>
      </w:pPr>
    </w:p>
    <w:p w:rsidR="00674477" w:rsidRPr="00B312D7" w:rsidRDefault="00674477" w:rsidP="00674477">
      <w:pPr>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Глава Толстой-Юртовского</w:t>
      </w:r>
    </w:p>
    <w:p w:rsidR="00674477" w:rsidRPr="00B312D7" w:rsidRDefault="00674477" w:rsidP="00674477">
      <w:pPr>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сельского поселения </w:t>
      </w:r>
      <w:r w:rsidRPr="00B312D7">
        <w:rPr>
          <w:rFonts w:ascii="Times New Roman" w:hAnsi="Times New Roman" w:cs="Times New Roman"/>
          <w:color w:val="auto"/>
          <w:sz w:val="28"/>
          <w:szCs w:val="28"/>
        </w:rPr>
        <w:tab/>
      </w:r>
      <w:r w:rsidRPr="00B312D7">
        <w:rPr>
          <w:rFonts w:ascii="Times New Roman" w:hAnsi="Times New Roman" w:cs="Times New Roman"/>
          <w:color w:val="auto"/>
          <w:sz w:val="28"/>
          <w:szCs w:val="28"/>
        </w:rPr>
        <w:tab/>
      </w:r>
      <w:r w:rsidRPr="00B312D7">
        <w:rPr>
          <w:rFonts w:ascii="Times New Roman" w:hAnsi="Times New Roman" w:cs="Times New Roman"/>
          <w:color w:val="auto"/>
          <w:sz w:val="28"/>
          <w:szCs w:val="28"/>
        </w:rPr>
        <w:tab/>
      </w:r>
      <w:r w:rsidRPr="00B312D7">
        <w:rPr>
          <w:rFonts w:ascii="Times New Roman" w:hAnsi="Times New Roman" w:cs="Times New Roman"/>
          <w:color w:val="auto"/>
          <w:sz w:val="28"/>
          <w:szCs w:val="28"/>
        </w:rPr>
        <w:tab/>
      </w:r>
      <w:r w:rsidRPr="00B312D7">
        <w:rPr>
          <w:rFonts w:ascii="Times New Roman" w:hAnsi="Times New Roman" w:cs="Times New Roman"/>
          <w:color w:val="auto"/>
          <w:sz w:val="28"/>
          <w:szCs w:val="28"/>
        </w:rPr>
        <w:tab/>
        <w:t xml:space="preserve"> </w:t>
      </w:r>
      <w:r w:rsidRPr="00B312D7">
        <w:rPr>
          <w:rFonts w:ascii="Times New Roman" w:hAnsi="Times New Roman" w:cs="Times New Roman"/>
          <w:color w:val="auto"/>
          <w:sz w:val="28"/>
          <w:szCs w:val="28"/>
        </w:rPr>
        <w:tab/>
        <w:t xml:space="preserve">        И.С-А. Горсултанов</w:t>
      </w:r>
    </w:p>
    <w:p w:rsidR="00DC5162" w:rsidRPr="00B312D7" w:rsidRDefault="00DC5162">
      <w:pPr>
        <w:rPr>
          <w:rFonts w:ascii="Times New Roman" w:eastAsia="Times New Roman" w:hAnsi="Times New Roman" w:cs="Times New Roman"/>
          <w:color w:val="auto"/>
          <w:sz w:val="28"/>
          <w:szCs w:val="28"/>
        </w:rPr>
      </w:pPr>
      <w:r w:rsidRPr="00B312D7">
        <w:rPr>
          <w:rFonts w:ascii="Times New Roman" w:hAnsi="Times New Roman" w:cs="Times New Roman"/>
          <w:color w:val="auto"/>
          <w:sz w:val="28"/>
          <w:szCs w:val="28"/>
        </w:rPr>
        <w:br w:type="page"/>
      </w:r>
    </w:p>
    <w:p w:rsidR="00DC5162" w:rsidRPr="00B312D7" w:rsidRDefault="00DC5162" w:rsidP="00DC5162">
      <w:pPr>
        <w:widowControl/>
        <w:ind w:left="5103"/>
        <w:rPr>
          <w:rFonts w:ascii="Times New Roman" w:hAnsi="Times New Roman" w:cs="Times New Roman"/>
          <w:color w:val="auto"/>
        </w:rPr>
      </w:pPr>
      <w:r w:rsidRPr="00B312D7">
        <w:rPr>
          <w:rFonts w:ascii="Times New Roman" w:hAnsi="Times New Roman" w:cs="Times New Roman"/>
          <w:color w:val="auto"/>
        </w:rPr>
        <w:lastRenderedPageBreak/>
        <w:t>УТВЕРЖДЕНО</w:t>
      </w:r>
    </w:p>
    <w:p w:rsidR="00DC5162" w:rsidRPr="00B312D7" w:rsidRDefault="00DC5162" w:rsidP="00DC5162">
      <w:pPr>
        <w:autoSpaceDE w:val="0"/>
        <w:ind w:left="5103"/>
        <w:jc w:val="both"/>
        <w:rPr>
          <w:rFonts w:ascii="Times New Roman" w:hAnsi="Times New Roman" w:cs="Times New Roman"/>
          <w:color w:val="auto"/>
        </w:rPr>
      </w:pPr>
      <w:r w:rsidRPr="00B312D7">
        <w:rPr>
          <w:rFonts w:ascii="Times New Roman" w:hAnsi="Times New Roman" w:cs="Times New Roman"/>
          <w:color w:val="auto"/>
        </w:rPr>
        <w:t xml:space="preserve">решением Совета депутатов  Толстой-Юртовского сельского поселения </w:t>
      </w:r>
    </w:p>
    <w:p w:rsidR="00DC5162" w:rsidRPr="00B312D7" w:rsidRDefault="00B312D7" w:rsidP="00DC5162">
      <w:pPr>
        <w:autoSpaceDE w:val="0"/>
        <w:ind w:left="5103"/>
        <w:jc w:val="both"/>
        <w:rPr>
          <w:rFonts w:ascii="Times New Roman" w:hAnsi="Times New Roman" w:cs="Times New Roman"/>
          <w:color w:val="auto"/>
        </w:rPr>
      </w:pPr>
      <w:r w:rsidRPr="00B312D7">
        <w:rPr>
          <w:rFonts w:ascii="Times New Roman" w:hAnsi="Times New Roman" w:cs="Times New Roman"/>
          <w:color w:val="auto"/>
        </w:rPr>
        <w:t>от 08.11.</w:t>
      </w:r>
      <w:r w:rsidR="00DC5162" w:rsidRPr="00B312D7">
        <w:rPr>
          <w:rFonts w:ascii="Times New Roman" w:hAnsi="Times New Roman" w:cs="Times New Roman"/>
          <w:color w:val="auto"/>
        </w:rPr>
        <w:t>2021г. № 11</w:t>
      </w:r>
    </w:p>
    <w:p w:rsidR="00DC5162" w:rsidRPr="00B312D7" w:rsidRDefault="00DC5162" w:rsidP="00DC5162">
      <w:pPr>
        <w:pStyle w:val="ConsPlusTitle"/>
        <w:jc w:val="center"/>
        <w:rPr>
          <w:b w:val="0"/>
          <w:sz w:val="28"/>
          <w:szCs w:val="28"/>
        </w:rPr>
      </w:pPr>
      <w:bookmarkStart w:id="2" w:name="Par35"/>
      <w:bookmarkEnd w:id="2"/>
    </w:p>
    <w:p w:rsidR="00DC5162" w:rsidRPr="00B312D7" w:rsidRDefault="00DC5162" w:rsidP="00DC5162">
      <w:pPr>
        <w:pStyle w:val="ConsPlusTitle"/>
        <w:spacing w:line="240" w:lineRule="exact"/>
        <w:jc w:val="center"/>
        <w:rPr>
          <w:b w:val="0"/>
          <w:sz w:val="28"/>
          <w:szCs w:val="28"/>
        </w:rPr>
      </w:pPr>
    </w:p>
    <w:p w:rsidR="00DC5162" w:rsidRPr="00B312D7" w:rsidRDefault="00DC5162" w:rsidP="00DC5162">
      <w:pPr>
        <w:pStyle w:val="ConsPlusTitle"/>
        <w:spacing w:line="240" w:lineRule="exact"/>
        <w:jc w:val="center"/>
        <w:rPr>
          <w:sz w:val="28"/>
          <w:szCs w:val="28"/>
        </w:rPr>
      </w:pPr>
      <w:r w:rsidRPr="00B312D7">
        <w:rPr>
          <w:sz w:val="28"/>
          <w:szCs w:val="28"/>
        </w:rPr>
        <w:t>ПОЛОЖЕНИЕ</w:t>
      </w:r>
    </w:p>
    <w:p w:rsidR="00DC5162" w:rsidRPr="00B312D7" w:rsidRDefault="00DC5162" w:rsidP="00DC5162">
      <w:pPr>
        <w:pStyle w:val="ConsPlusTitle"/>
        <w:jc w:val="center"/>
        <w:rPr>
          <w:sz w:val="28"/>
          <w:szCs w:val="28"/>
        </w:rPr>
      </w:pPr>
      <w:bookmarkStart w:id="3" w:name="_Hlk73456502"/>
      <w:r w:rsidRPr="00B312D7">
        <w:rPr>
          <w:sz w:val="28"/>
          <w:szCs w:val="28"/>
        </w:rPr>
        <w:t xml:space="preserve">о муниципальном контроле в сфере благоустройства </w:t>
      </w:r>
    </w:p>
    <w:p w:rsidR="00DC5162" w:rsidRPr="00B312D7" w:rsidRDefault="00DC5162" w:rsidP="00DC5162">
      <w:pPr>
        <w:pStyle w:val="ConsPlusTitle"/>
        <w:jc w:val="center"/>
        <w:rPr>
          <w:sz w:val="28"/>
          <w:szCs w:val="28"/>
          <w:u w:val="single"/>
        </w:rPr>
      </w:pPr>
      <w:r w:rsidRPr="00B312D7">
        <w:rPr>
          <w:sz w:val="28"/>
          <w:szCs w:val="28"/>
        </w:rPr>
        <w:t xml:space="preserve">в </w:t>
      </w:r>
      <w:bookmarkEnd w:id="3"/>
      <w:r w:rsidRPr="00B312D7">
        <w:rPr>
          <w:sz w:val="28"/>
          <w:szCs w:val="28"/>
        </w:rPr>
        <w:t>Толстой-Юртовском  сельском поселении</w:t>
      </w:r>
    </w:p>
    <w:p w:rsidR="00DC5162" w:rsidRPr="00B312D7" w:rsidRDefault="00DC5162" w:rsidP="00DC5162">
      <w:pPr>
        <w:pStyle w:val="ConsPlusTitle"/>
        <w:jc w:val="center"/>
        <w:rPr>
          <w:b w:val="0"/>
          <w:sz w:val="28"/>
          <w:szCs w:val="28"/>
        </w:rPr>
      </w:pPr>
    </w:p>
    <w:p w:rsidR="00DC5162" w:rsidRPr="00B312D7" w:rsidRDefault="00DC5162" w:rsidP="00DC5162">
      <w:pPr>
        <w:pStyle w:val="ConsPlusNormal"/>
        <w:ind w:firstLine="0"/>
        <w:jc w:val="center"/>
        <w:rPr>
          <w:b/>
          <w:sz w:val="28"/>
          <w:szCs w:val="28"/>
        </w:rPr>
      </w:pPr>
      <w:r w:rsidRPr="00B312D7">
        <w:rPr>
          <w:b/>
          <w:sz w:val="28"/>
          <w:szCs w:val="28"/>
        </w:rPr>
        <w:t>1.Общие положения</w:t>
      </w:r>
    </w:p>
    <w:p w:rsidR="00DC5162" w:rsidRPr="00B312D7" w:rsidRDefault="00DC5162" w:rsidP="00DC5162">
      <w:pPr>
        <w:pStyle w:val="ConsPlusNormal"/>
        <w:ind w:firstLine="567"/>
        <w:rPr>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Толстой-Юртовского сельского поселения </w:t>
      </w:r>
      <w:r w:rsidRPr="00B312D7">
        <w:rPr>
          <w:rFonts w:ascii="Times New Roman" w:hAnsi="Times New Roman"/>
          <w:i/>
          <w:spacing w:val="-2"/>
          <w:sz w:val="28"/>
          <w:szCs w:val="28"/>
        </w:rPr>
        <w:t xml:space="preserve"> </w:t>
      </w:r>
      <w:r w:rsidRPr="00B312D7">
        <w:rPr>
          <w:rFonts w:ascii="Times New Roman" w:hAnsi="Times New Roman"/>
          <w:sz w:val="28"/>
          <w:szCs w:val="28"/>
        </w:rPr>
        <w:t>(далее – муниципальный контроль).</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1.2. Предметом муниципального контроля является:</w:t>
      </w:r>
    </w:p>
    <w:p w:rsidR="00DC5162" w:rsidRPr="00B312D7" w:rsidRDefault="00DC5162" w:rsidP="00DC5162">
      <w:pPr>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соблюдение организациями и гражданами (далее – контролируемые лица) обязательных требований,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Толстой-Юртовского сельского поселения в соответствии с Правилами;</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исполнение решений, принимаемых по результатам контрольных мероприятий.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1.3. Объектами муниципального контроля (далее – объект контроля) являются:</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деятельность, действия (бездействие) контролируемых лиц в сфере благоустройства территории  Толстой-Юртовского поселения сельского поселения Грозненского муниципального района,</w:t>
      </w:r>
      <w:r w:rsidRPr="00B312D7">
        <w:rPr>
          <w:rFonts w:ascii="Times New Roman" w:hAnsi="Times New Roman" w:cs="Times New Roman"/>
          <w:i/>
          <w:color w:val="auto"/>
          <w:sz w:val="28"/>
          <w:szCs w:val="28"/>
        </w:rPr>
        <w:t xml:space="preserve"> </w:t>
      </w:r>
      <w:r w:rsidRPr="00B312D7">
        <w:rPr>
          <w:rFonts w:ascii="Times New Roman" w:hAnsi="Times New Roman" w:cs="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DC5162" w:rsidRPr="00B312D7" w:rsidRDefault="00DC5162" w:rsidP="00DC5162">
      <w:pPr>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DC5162" w:rsidRPr="00B312D7" w:rsidRDefault="00DC5162" w:rsidP="00DC5162">
      <w:pPr>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C5162" w:rsidRPr="00B312D7" w:rsidRDefault="00DC5162" w:rsidP="00DC5162">
      <w:pPr>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Учет объектов контроля осуществляется также посредством создания:</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единого реестра контрольных мероприятий; </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DC5162" w:rsidRPr="00B312D7" w:rsidRDefault="00DC5162" w:rsidP="00DC5162">
      <w:pPr>
        <w:pStyle w:val="ConsPlusNormal"/>
        <w:ind w:firstLine="540"/>
        <w:jc w:val="both"/>
        <w:rPr>
          <w:sz w:val="28"/>
          <w:szCs w:val="28"/>
        </w:rPr>
      </w:pPr>
      <w:r w:rsidRPr="00B312D7">
        <w:rPr>
          <w:sz w:val="28"/>
          <w:szCs w:val="28"/>
        </w:rPr>
        <w:t>иных государственных и муниципальных информационных систем путем межведомственного информационного взаимодействия.</w:t>
      </w:r>
    </w:p>
    <w:p w:rsidR="00DC5162" w:rsidRPr="00B312D7" w:rsidRDefault="00DC5162" w:rsidP="00DC5162">
      <w:pPr>
        <w:pStyle w:val="ConsPlusNormal"/>
        <w:ind w:firstLine="540"/>
        <w:jc w:val="both"/>
        <w:rPr>
          <w:sz w:val="28"/>
          <w:szCs w:val="28"/>
        </w:rPr>
      </w:pPr>
      <w:r w:rsidRPr="00B312D7">
        <w:rPr>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DC5162" w:rsidRPr="00B312D7" w:rsidRDefault="00DC5162" w:rsidP="00DC5162">
      <w:pPr>
        <w:pStyle w:val="aa"/>
        <w:widowControl/>
        <w:ind w:left="0" w:firstLine="540"/>
        <w:jc w:val="both"/>
        <w:rPr>
          <w:rFonts w:ascii="Times New Roman" w:hAnsi="Times New Roman"/>
          <w:sz w:val="28"/>
          <w:szCs w:val="28"/>
        </w:rPr>
      </w:pPr>
      <w:r w:rsidRPr="00B312D7">
        <w:rPr>
          <w:rFonts w:ascii="Times New Roman" w:hAnsi="Times New Roman"/>
          <w:sz w:val="28"/>
          <w:szCs w:val="28"/>
        </w:rPr>
        <w:t>1.5. Муниципальный контроль осуществляется администрацией  Толстой-Юртовского сельского поселения Грозненского муниципального района (далее – Контрольный орган).</w:t>
      </w:r>
    </w:p>
    <w:p w:rsidR="00DC5162" w:rsidRPr="00B312D7" w:rsidRDefault="00DC5162" w:rsidP="00DC5162">
      <w:pPr>
        <w:pStyle w:val="aa"/>
        <w:widowControl/>
        <w:ind w:left="0" w:firstLine="540"/>
        <w:jc w:val="both"/>
        <w:rPr>
          <w:rFonts w:ascii="Times New Roman" w:hAnsi="Times New Roman"/>
          <w:sz w:val="28"/>
          <w:szCs w:val="28"/>
        </w:rPr>
      </w:pPr>
      <w:r w:rsidRPr="00B312D7">
        <w:rPr>
          <w:rFonts w:ascii="Times New Roman" w:hAnsi="Times New Roman"/>
          <w:sz w:val="28"/>
          <w:szCs w:val="28"/>
        </w:rPr>
        <w:t xml:space="preserve">Непосредственное осуществление муниципального контроля возлагается на отдел строительства, архитектуры и ЖКХ </w:t>
      </w:r>
    </w:p>
    <w:p w:rsidR="00DC5162" w:rsidRPr="00B312D7" w:rsidRDefault="00DC5162" w:rsidP="00DC5162">
      <w:pPr>
        <w:pStyle w:val="aa"/>
        <w:widowControl/>
        <w:ind w:left="0" w:firstLine="540"/>
        <w:jc w:val="both"/>
        <w:rPr>
          <w:rFonts w:ascii="Times New Roman" w:hAnsi="Times New Roman"/>
          <w:sz w:val="28"/>
          <w:szCs w:val="28"/>
        </w:rPr>
      </w:pPr>
      <w:r w:rsidRPr="00B312D7">
        <w:rPr>
          <w:rFonts w:ascii="Times New Roman" w:hAnsi="Times New Roman"/>
          <w:sz w:val="28"/>
          <w:szCs w:val="28"/>
        </w:rPr>
        <w:t>1.6. Руководство деятельностью по осуществлению муниципального контроля осуществляет начальник отдела</w:t>
      </w:r>
      <w:r w:rsidRPr="00B312D7">
        <w:rPr>
          <w:rFonts w:ascii="Times New Roman" w:hAnsi="Times New Roman"/>
          <w:i/>
          <w:sz w:val="28"/>
          <w:szCs w:val="28"/>
        </w:rPr>
        <w:t>.</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DC5162" w:rsidRPr="00B312D7" w:rsidRDefault="00DC5162" w:rsidP="00DC5162">
      <w:pPr>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1) руководитель (заместитель руководителя) Контрольного органа;</w:t>
      </w:r>
    </w:p>
    <w:p w:rsidR="00DC5162" w:rsidRPr="00B312D7" w:rsidRDefault="00DC5162" w:rsidP="00DC5162">
      <w:pPr>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w:t>
      </w:r>
      <w:r w:rsidRPr="00B312D7">
        <w:rPr>
          <w:rFonts w:ascii="Times New Roman" w:hAnsi="Times New Roman" w:cs="Times New Roman"/>
          <w:color w:val="auto"/>
          <w:sz w:val="28"/>
          <w:szCs w:val="28"/>
        </w:rPr>
        <w:lastRenderedPageBreak/>
        <w:t>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w:t>
      </w:r>
      <w:r w:rsidRPr="00B312D7">
        <w:rPr>
          <w:rFonts w:ascii="Times New Roman" w:hAnsi="Times New Roman" w:cs="Times New Roman"/>
          <w:color w:val="auto"/>
          <w:sz w:val="28"/>
          <w:szCs w:val="28"/>
        </w:rPr>
        <w:br/>
        <w:t xml:space="preserve">к настоящему Положению. </w:t>
      </w:r>
    </w:p>
    <w:p w:rsidR="00DC5162" w:rsidRPr="00B312D7" w:rsidRDefault="00DC5162" w:rsidP="00DC5162">
      <w:pPr>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Должностными лицами</w:t>
      </w:r>
      <w:r w:rsidRPr="00B312D7">
        <w:rPr>
          <w:rFonts w:ascii="Times New Roman" w:hAnsi="Times New Roman" w:cs="Times New Roman"/>
          <w:i/>
          <w:color w:val="auto"/>
          <w:sz w:val="28"/>
          <w:szCs w:val="28"/>
        </w:rPr>
        <w:t xml:space="preserve"> </w:t>
      </w:r>
      <w:r w:rsidRPr="00B312D7">
        <w:rPr>
          <w:rFonts w:ascii="Times New Roman" w:hAnsi="Times New Roman" w:cs="Times New Roman"/>
          <w:color w:val="auto"/>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№248-ФЗ </w:t>
      </w:r>
      <w:r w:rsidRPr="00B312D7">
        <w:rPr>
          <w:rFonts w:ascii="Times New Roman" w:hAnsi="Times New Roman"/>
          <w:sz w:val="28"/>
          <w:szCs w:val="28"/>
        </w:rPr>
        <w:br/>
        <w:t xml:space="preserve">«О государственном контроле (надзоре) и муниципальном контроле в Российской Федерации» и иными федеральными законами.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1.8.1. Инспектор обязан:</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Чеченской Республике при проведении контрольных мероприятий (за исключением контрольных мероприятий, при проведении которых не требуется </w:t>
      </w:r>
      <w:r w:rsidRPr="00B312D7">
        <w:rPr>
          <w:rFonts w:ascii="Times New Roman" w:hAnsi="Times New Roman"/>
          <w:sz w:val="28"/>
          <w:szCs w:val="28"/>
        </w:rPr>
        <w:lastRenderedPageBreak/>
        <w:t>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B312D7">
        <w:rPr>
          <w:rFonts w:ascii="Times New Roman" w:hAnsi="Times New Roman"/>
          <w:sz w:val="28"/>
          <w:szCs w:val="28"/>
        </w:rPr>
        <w:lastRenderedPageBreak/>
        <w:t>выявленных при проведении контрольных мероприятий, а также представления документов для копирования, фото- и видеосъемки;</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9) Составлять протоколы об административном правонарушении, предусмотренном ст. 33.3 Закона Чеченской Республики от 08.05.2008 № 17-РЗ «Об административных правонарушениях»;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r w:rsidRPr="00B312D7">
        <w:rPr>
          <w:rFonts w:ascii="Times New Roman" w:hAnsi="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5162" w:rsidRPr="00B312D7" w:rsidRDefault="00DC5162" w:rsidP="00DC5162">
      <w:pPr>
        <w:pStyle w:val="ConsPlusNormal"/>
        <w:ind w:firstLine="540"/>
        <w:jc w:val="both"/>
        <w:rPr>
          <w:sz w:val="28"/>
          <w:szCs w:val="28"/>
        </w:rPr>
      </w:pPr>
    </w:p>
    <w:p w:rsidR="00DC5162" w:rsidRPr="00B312D7" w:rsidRDefault="00DC5162" w:rsidP="00DC5162">
      <w:pPr>
        <w:pStyle w:val="ConsPlusTitle"/>
        <w:ind w:left="1543" w:firstLine="540"/>
        <w:outlineLvl w:val="1"/>
        <w:rPr>
          <w:sz w:val="28"/>
          <w:szCs w:val="28"/>
        </w:rPr>
      </w:pPr>
      <w:r w:rsidRPr="00B312D7">
        <w:rPr>
          <w:sz w:val="28"/>
          <w:szCs w:val="28"/>
        </w:rPr>
        <w:t>2. Категории риска причинения вреда (ущерба)</w:t>
      </w:r>
    </w:p>
    <w:p w:rsidR="00DC5162" w:rsidRPr="00B312D7" w:rsidRDefault="00DC5162" w:rsidP="00DC5162">
      <w:pPr>
        <w:pStyle w:val="ConsPlusTitle"/>
        <w:ind w:left="1543" w:firstLine="540"/>
        <w:outlineLvl w:val="1"/>
        <w:rPr>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значительный риск;</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средний риск;</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умеренный риск;</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низкий риск.</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2.3. Критерии отнесения объектов контроля к категориям риска в рамках осуществления муниципального контроля установлены приложением 2 </w:t>
      </w:r>
      <w:r w:rsidRPr="00B312D7">
        <w:rPr>
          <w:rFonts w:ascii="Times New Roman" w:hAnsi="Times New Roman"/>
          <w:sz w:val="28"/>
          <w:szCs w:val="28"/>
        </w:rPr>
        <w:br/>
        <w:t>к настоящему Положению.</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w:t>
      </w:r>
      <w:r w:rsidRPr="00B312D7">
        <w:rPr>
          <w:rFonts w:ascii="Times New Roman" w:hAnsi="Times New Roman"/>
          <w:sz w:val="28"/>
          <w:szCs w:val="28"/>
        </w:rPr>
        <w:lastRenderedPageBreak/>
        <w:t>риска либо об изменении критериев риска принимает решение об изменении категории риска объекта контроля.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C5162" w:rsidRPr="00B312D7" w:rsidRDefault="00DC5162" w:rsidP="00DC5162">
      <w:pPr>
        <w:ind w:firstLine="540"/>
        <w:contextualSpacing/>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Перечень содержит следующую информацию:</w:t>
      </w:r>
    </w:p>
    <w:p w:rsidR="00DC5162" w:rsidRPr="00B312D7" w:rsidRDefault="00DC5162" w:rsidP="00DC5162">
      <w:pPr>
        <w:ind w:firstLine="540"/>
        <w:contextualSpacing/>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C5162" w:rsidRPr="00B312D7" w:rsidRDefault="00DC5162" w:rsidP="00DC5162">
      <w:pPr>
        <w:ind w:firstLine="540"/>
        <w:contextualSpacing/>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2) основной государственный регистрационный номер;</w:t>
      </w:r>
    </w:p>
    <w:p w:rsidR="00DC5162" w:rsidRPr="00B312D7" w:rsidRDefault="00DC5162" w:rsidP="00DC5162">
      <w:pPr>
        <w:ind w:firstLine="540"/>
        <w:contextualSpacing/>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3) идентификационный номер налогоплательщика;</w:t>
      </w:r>
    </w:p>
    <w:p w:rsidR="00DC5162" w:rsidRPr="00B312D7" w:rsidRDefault="00DC5162" w:rsidP="00DC5162">
      <w:pPr>
        <w:ind w:firstLine="540"/>
        <w:contextualSpacing/>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4) наименование объекта муниципального контроля (при наличии);</w:t>
      </w:r>
    </w:p>
    <w:p w:rsidR="00DC5162" w:rsidRPr="00B312D7" w:rsidRDefault="00DC5162" w:rsidP="00DC5162">
      <w:pPr>
        <w:ind w:firstLine="540"/>
        <w:contextualSpacing/>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5) место нахождения объекта муниципального контроля;</w:t>
      </w:r>
    </w:p>
    <w:p w:rsidR="00DC5162" w:rsidRPr="00B312D7" w:rsidRDefault="00DC5162" w:rsidP="00DC5162">
      <w:pPr>
        <w:ind w:firstLine="540"/>
        <w:contextualSpacing/>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C5162" w:rsidRPr="00B312D7" w:rsidRDefault="00DC5162" w:rsidP="00DC5162">
      <w:pPr>
        <w:ind w:firstLine="540"/>
        <w:contextualSpacing/>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Размещение информации, указанной в настоящем пункте, осуществляется с учетом законодательства Российской Федерации о защите государственной тайны на официальном сайте администрации Толстой-Юртовского сельского поселения </w:t>
      </w:r>
      <w:hyperlink r:id="rId8" w:history="1">
        <w:r w:rsidRPr="00B312D7">
          <w:rPr>
            <w:rStyle w:val="a3"/>
            <w:rFonts w:ascii="Times New Roman" w:hAnsi="Times New Roman" w:cs="Times New Roman"/>
            <w:color w:val="auto"/>
            <w:sz w:val="28"/>
            <w:szCs w:val="28"/>
          </w:rPr>
          <w:t>http://tolstoy-urtsp.ru/</w:t>
        </w:r>
      </w:hyperlink>
      <w:r w:rsidRPr="00B312D7">
        <w:rPr>
          <w:rFonts w:ascii="Times New Roman" w:hAnsi="Times New Roman" w:cs="Times New Roman"/>
          <w:color w:val="auto"/>
          <w:sz w:val="28"/>
          <w:szCs w:val="28"/>
        </w:rPr>
        <w:t xml:space="preserve">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C5162" w:rsidRPr="00B312D7" w:rsidRDefault="00DC5162" w:rsidP="00DC5162">
      <w:pPr>
        <w:ind w:firstLine="540"/>
        <w:contextualSpacing/>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2.9. По запросу контролируемых лиц Контрольный орган</w:t>
      </w:r>
      <w:r w:rsidRPr="00B312D7">
        <w:rPr>
          <w:rFonts w:ascii="Times New Roman" w:hAnsi="Times New Roman" w:cs="Times New Roman"/>
          <w:i/>
          <w:color w:val="auto"/>
          <w:sz w:val="28"/>
          <w:szCs w:val="28"/>
        </w:rPr>
        <w:t xml:space="preserve"> </w:t>
      </w:r>
      <w:r w:rsidRPr="00B312D7">
        <w:rPr>
          <w:rFonts w:ascii="Times New Roman" w:hAnsi="Times New Roman" w:cs="Times New Roman"/>
          <w:color w:val="auto"/>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C5162" w:rsidRPr="00B312D7" w:rsidRDefault="00DC5162" w:rsidP="00DC5162">
      <w:pPr>
        <w:ind w:firstLine="540"/>
        <w:contextualSpacing/>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p>
    <w:p w:rsidR="00DC5162" w:rsidRPr="00B312D7" w:rsidRDefault="00DC5162" w:rsidP="00DC5162">
      <w:pPr>
        <w:widowControl/>
        <w:tabs>
          <w:tab w:val="left" w:pos="1134"/>
        </w:tabs>
        <w:ind w:firstLine="540"/>
        <w:jc w:val="center"/>
        <w:rPr>
          <w:rFonts w:ascii="Times New Roman" w:hAnsi="Times New Roman" w:cs="Times New Roman"/>
          <w:b/>
          <w:color w:val="auto"/>
          <w:sz w:val="28"/>
          <w:szCs w:val="28"/>
        </w:rPr>
      </w:pPr>
      <w:r w:rsidRPr="00B312D7">
        <w:rPr>
          <w:rFonts w:ascii="Times New Roman" w:hAnsi="Times New Roman" w:cs="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p>
    <w:p w:rsidR="00DC5162" w:rsidRPr="00B312D7" w:rsidRDefault="00DC5162" w:rsidP="00DC5162">
      <w:pPr>
        <w:ind w:firstLine="540"/>
        <w:contextualSpacing/>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Профилактические мероприятия проводятся Контрольным органом</w:t>
      </w:r>
      <w:r w:rsidRPr="00B312D7">
        <w:rPr>
          <w:rFonts w:ascii="Times New Roman" w:hAnsi="Times New Roman" w:cs="Times New Roman"/>
          <w:i/>
          <w:color w:val="auto"/>
          <w:sz w:val="28"/>
          <w:szCs w:val="28"/>
        </w:rPr>
        <w:t xml:space="preserve"> </w:t>
      </w:r>
      <w:r w:rsidRPr="00B312D7">
        <w:rPr>
          <w:rFonts w:ascii="Times New Roman" w:hAnsi="Times New Roman" w:cs="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C5162" w:rsidRPr="00B312D7" w:rsidRDefault="00DC5162" w:rsidP="00DC5162">
      <w:pPr>
        <w:ind w:firstLine="540"/>
        <w:contextualSpacing/>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Профилактические мероприятия осуществляются на основании ежегодной Программы профилактики рисков причинения вреда (ущерба) </w:t>
      </w:r>
      <w:r w:rsidRPr="00B312D7">
        <w:rPr>
          <w:rFonts w:ascii="Times New Roman" w:hAnsi="Times New Roman" w:cs="Times New Roman"/>
          <w:color w:val="auto"/>
          <w:sz w:val="28"/>
          <w:szCs w:val="28"/>
        </w:rPr>
        <w:lastRenderedPageBreak/>
        <w:t>охраняемым законом ценностям, утверждаемой Контрольным органом</w:t>
      </w:r>
      <w:r w:rsidRPr="00B312D7">
        <w:rPr>
          <w:rFonts w:ascii="Times New Roman" w:hAnsi="Times New Roman" w:cs="Times New Roman"/>
          <w:i/>
          <w:color w:val="auto"/>
          <w:sz w:val="28"/>
          <w:szCs w:val="28"/>
        </w:rPr>
        <w:t xml:space="preserve"> (часть 3, 4 статьи. 44 ФЗ № 248-ФЗ)</w:t>
      </w:r>
      <w:r w:rsidRPr="00B312D7">
        <w:rPr>
          <w:rFonts w:ascii="Times New Roman" w:hAnsi="Times New Roman" w:cs="Times New Roman"/>
          <w:color w:val="auto"/>
          <w:sz w:val="28"/>
          <w:szCs w:val="28"/>
        </w:rPr>
        <w:t xml:space="preserve"> в соответствии с законодательством.</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C5162" w:rsidRPr="00B312D7" w:rsidRDefault="00DC5162" w:rsidP="00DC5162">
      <w:pPr>
        <w:pStyle w:val="ConsPlusNormal"/>
        <w:ind w:firstLine="540"/>
        <w:jc w:val="both"/>
        <w:rPr>
          <w:sz w:val="28"/>
          <w:szCs w:val="28"/>
        </w:rPr>
      </w:pPr>
      <w:r w:rsidRPr="00B312D7">
        <w:rPr>
          <w:sz w:val="28"/>
          <w:szCs w:val="28"/>
        </w:rPr>
        <w:t>1) информирование;</w:t>
      </w:r>
    </w:p>
    <w:p w:rsidR="00DC5162" w:rsidRPr="00B312D7" w:rsidRDefault="00DC5162" w:rsidP="00DC5162">
      <w:pPr>
        <w:pStyle w:val="ConsPlusNormal"/>
        <w:ind w:firstLine="540"/>
        <w:jc w:val="both"/>
        <w:rPr>
          <w:sz w:val="28"/>
          <w:szCs w:val="28"/>
        </w:rPr>
      </w:pPr>
      <w:r w:rsidRPr="00B312D7">
        <w:rPr>
          <w:sz w:val="28"/>
          <w:szCs w:val="28"/>
        </w:rPr>
        <w:t>2) обобщение правоприменительной практики;</w:t>
      </w:r>
    </w:p>
    <w:p w:rsidR="00DC5162" w:rsidRPr="00B312D7" w:rsidRDefault="00DC5162" w:rsidP="00DC5162">
      <w:pPr>
        <w:pStyle w:val="ConsPlusNormal"/>
        <w:ind w:firstLine="540"/>
        <w:jc w:val="both"/>
        <w:rPr>
          <w:sz w:val="28"/>
          <w:szCs w:val="28"/>
        </w:rPr>
      </w:pPr>
      <w:r w:rsidRPr="00B312D7">
        <w:rPr>
          <w:sz w:val="28"/>
          <w:szCs w:val="28"/>
        </w:rPr>
        <w:t>3) объявление предостережения;</w:t>
      </w:r>
    </w:p>
    <w:p w:rsidR="00DC5162" w:rsidRPr="00B312D7" w:rsidRDefault="00DC5162" w:rsidP="00DC5162">
      <w:pPr>
        <w:pStyle w:val="ConsPlusNormal"/>
        <w:ind w:firstLine="540"/>
        <w:jc w:val="both"/>
        <w:rPr>
          <w:sz w:val="28"/>
          <w:szCs w:val="28"/>
        </w:rPr>
      </w:pPr>
      <w:r w:rsidRPr="00B312D7">
        <w:rPr>
          <w:sz w:val="28"/>
          <w:szCs w:val="28"/>
        </w:rPr>
        <w:t>4) консультирование;</w:t>
      </w:r>
    </w:p>
    <w:p w:rsidR="00DC5162" w:rsidRPr="00B312D7" w:rsidRDefault="00DC5162" w:rsidP="00DC5162">
      <w:pPr>
        <w:pStyle w:val="ConsPlusNormal"/>
        <w:ind w:firstLine="540"/>
        <w:jc w:val="both"/>
        <w:rPr>
          <w:sz w:val="28"/>
          <w:szCs w:val="28"/>
        </w:rPr>
      </w:pPr>
      <w:r w:rsidRPr="00B312D7">
        <w:rPr>
          <w:sz w:val="28"/>
          <w:szCs w:val="28"/>
        </w:rPr>
        <w:t>5) профилактический визит.</w:t>
      </w:r>
    </w:p>
    <w:p w:rsidR="00DC5162" w:rsidRPr="00B312D7" w:rsidRDefault="00DC5162" w:rsidP="00DC5162">
      <w:pPr>
        <w:pStyle w:val="ConsPlusNormal"/>
        <w:ind w:firstLine="540"/>
        <w:jc w:val="both"/>
        <w:rPr>
          <w:sz w:val="28"/>
          <w:szCs w:val="28"/>
        </w:rPr>
      </w:pPr>
    </w:p>
    <w:p w:rsidR="00DC5162" w:rsidRPr="00B312D7" w:rsidRDefault="00DC5162" w:rsidP="00DC5162">
      <w:pPr>
        <w:pStyle w:val="ConsPlusNormal"/>
        <w:ind w:firstLine="540"/>
        <w:jc w:val="center"/>
        <w:rPr>
          <w:sz w:val="28"/>
          <w:szCs w:val="28"/>
        </w:rPr>
      </w:pPr>
      <w:r w:rsidRPr="00B312D7">
        <w:rPr>
          <w:sz w:val="28"/>
          <w:szCs w:val="28"/>
        </w:rPr>
        <w:t xml:space="preserve">3.1. Информирование контролируемых и иных заинтересованных лиц </w:t>
      </w:r>
    </w:p>
    <w:p w:rsidR="00DC5162" w:rsidRPr="00B312D7" w:rsidRDefault="00DC5162" w:rsidP="00DC5162">
      <w:pPr>
        <w:pStyle w:val="ConsPlusNormal"/>
        <w:ind w:firstLine="540"/>
        <w:jc w:val="center"/>
        <w:rPr>
          <w:sz w:val="28"/>
          <w:szCs w:val="28"/>
        </w:rPr>
      </w:pPr>
      <w:r w:rsidRPr="00B312D7">
        <w:rPr>
          <w:sz w:val="28"/>
          <w:szCs w:val="28"/>
        </w:rPr>
        <w:t>по вопросам соблюдения обязательных требований и обобщение правоприменительной практики</w:t>
      </w:r>
    </w:p>
    <w:p w:rsidR="00DC5162" w:rsidRPr="00B312D7" w:rsidRDefault="00DC5162" w:rsidP="00DC5162">
      <w:pPr>
        <w:pStyle w:val="ConsPlusNormal"/>
        <w:ind w:firstLine="540"/>
        <w:jc w:val="center"/>
        <w:rPr>
          <w:b/>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Контрольный орган обеспечивает публичное обсуждение проекта доклада. </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DC5162" w:rsidRPr="00B312D7" w:rsidRDefault="00DC5162" w:rsidP="00DC5162">
      <w:pPr>
        <w:widowControl/>
        <w:ind w:firstLine="540"/>
        <w:jc w:val="both"/>
        <w:rPr>
          <w:rFonts w:ascii="Times New Roman" w:hAnsi="Times New Roman" w:cs="Times New Roman"/>
          <w:color w:val="auto"/>
          <w:sz w:val="28"/>
          <w:szCs w:val="28"/>
        </w:rPr>
      </w:pPr>
    </w:p>
    <w:p w:rsidR="00DC5162" w:rsidRPr="00B312D7" w:rsidRDefault="00DC5162" w:rsidP="00DC5162">
      <w:pPr>
        <w:widowControl/>
        <w:ind w:firstLine="540"/>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3.2. Предостережение о недопустимости нарушения </w:t>
      </w:r>
    </w:p>
    <w:p w:rsidR="00DC5162" w:rsidRPr="00B312D7" w:rsidRDefault="00DC5162" w:rsidP="00DC5162">
      <w:pPr>
        <w:widowControl/>
        <w:ind w:firstLine="540"/>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обязательных требований</w:t>
      </w:r>
    </w:p>
    <w:p w:rsidR="00DC5162" w:rsidRPr="00B312D7" w:rsidRDefault="00DC5162" w:rsidP="00DC5162">
      <w:pPr>
        <w:widowControl/>
        <w:ind w:firstLine="540"/>
        <w:jc w:val="center"/>
        <w:rPr>
          <w:rFonts w:ascii="Times New Roman" w:hAnsi="Times New Roman" w:cs="Times New Roman"/>
          <w:b/>
          <w:color w:val="auto"/>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lastRenderedPageBreak/>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C5162" w:rsidRPr="00B312D7" w:rsidRDefault="00DC5162" w:rsidP="00DC5162">
      <w:pPr>
        <w:pStyle w:val="ConsPlusNormal"/>
        <w:ind w:firstLine="540"/>
        <w:jc w:val="both"/>
        <w:rPr>
          <w:sz w:val="28"/>
          <w:szCs w:val="28"/>
        </w:rPr>
      </w:pPr>
      <w:r w:rsidRPr="00B312D7">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3.2.4. Возражение должно содержать:</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1) наименование Контрольного органа, в который направляется возражение;</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3) дату и номер предостережения;</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4) доводы, на основании которых контролируемое лицо не согласно с объявленным предостережением;</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5) дату получения предостережения контролируемым лицом;</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6) личную подпись и дату.</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C5162" w:rsidRPr="00B312D7" w:rsidRDefault="00DC5162" w:rsidP="00DC5162">
      <w:pPr>
        <w:pStyle w:val="ConsPlusNormal"/>
        <w:ind w:firstLine="540"/>
        <w:jc w:val="both"/>
        <w:rPr>
          <w:sz w:val="28"/>
          <w:szCs w:val="28"/>
        </w:rPr>
      </w:pPr>
      <w:r w:rsidRPr="00B312D7">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3.2.7. По результатам рассмотрения возражения Контрольный орган принимает одно из следующих решений:</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1) удовлетворяет возражение в форме отмены предостережения;</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2) отказывает в удовлетворении возражения с указанием причины отказа.</w:t>
      </w:r>
    </w:p>
    <w:p w:rsidR="00DC5162" w:rsidRPr="00B312D7" w:rsidRDefault="00DC5162" w:rsidP="00DC5162">
      <w:pPr>
        <w:pStyle w:val="ConsPlusNormal"/>
        <w:ind w:firstLine="540"/>
        <w:jc w:val="both"/>
        <w:rPr>
          <w:sz w:val="28"/>
          <w:szCs w:val="28"/>
        </w:rPr>
      </w:pPr>
      <w:r w:rsidRPr="00B312D7">
        <w:rPr>
          <w:sz w:val="28"/>
          <w:szCs w:val="28"/>
        </w:rPr>
        <w:t>3.2.8. Контрольный орган информирует контролируемое лицо о результатах рассмотрения возражения не позднее десяти рабочих дней со дня рассмотрения возражения в отношении предостережения.</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3.2.9. Повторное направление возражения по тем же основаниям не допускается.</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C5162" w:rsidRPr="00B312D7" w:rsidRDefault="00DC5162" w:rsidP="00DC5162">
      <w:pPr>
        <w:widowControl/>
        <w:ind w:firstLine="540"/>
        <w:jc w:val="center"/>
        <w:rPr>
          <w:rFonts w:ascii="Times New Roman" w:hAnsi="Times New Roman" w:cs="Times New Roman"/>
          <w:color w:val="auto"/>
          <w:sz w:val="28"/>
          <w:szCs w:val="28"/>
        </w:rPr>
      </w:pPr>
    </w:p>
    <w:p w:rsidR="00DC5162" w:rsidRPr="00B312D7" w:rsidRDefault="00DC5162" w:rsidP="00DC5162">
      <w:pPr>
        <w:widowControl/>
        <w:ind w:firstLine="540"/>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3.3. Консультирование</w:t>
      </w:r>
    </w:p>
    <w:p w:rsidR="00DC5162" w:rsidRPr="00B312D7" w:rsidRDefault="00DC5162" w:rsidP="00DC5162">
      <w:pPr>
        <w:widowControl/>
        <w:ind w:firstLine="540"/>
        <w:jc w:val="center"/>
        <w:rPr>
          <w:rFonts w:ascii="Times New Roman" w:hAnsi="Times New Roman" w:cs="Times New Roman"/>
          <w:b/>
          <w:color w:val="auto"/>
          <w:sz w:val="28"/>
          <w:szCs w:val="28"/>
        </w:rPr>
      </w:pPr>
    </w:p>
    <w:p w:rsidR="00DC5162" w:rsidRPr="00B312D7" w:rsidRDefault="00DC5162" w:rsidP="00DC5162">
      <w:pPr>
        <w:pStyle w:val="ConsPlusNormal"/>
        <w:ind w:firstLine="540"/>
        <w:jc w:val="both"/>
        <w:rPr>
          <w:sz w:val="28"/>
          <w:szCs w:val="28"/>
        </w:rPr>
      </w:pPr>
      <w:r w:rsidRPr="00B312D7">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C5162" w:rsidRPr="00B312D7" w:rsidRDefault="00DC5162" w:rsidP="00DC5162">
      <w:pPr>
        <w:pStyle w:val="ConsPlusNormal"/>
        <w:tabs>
          <w:tab w:val="left" w:pos="1134"/>
        </w:tabs>
        <w:ind w:left="709" w:firstLine="540"/>
        <w:jc w:val="both"/>
        <w:rPr>
          <w:sz w:val="28"/>
          <w:szCs w:val="28"/>
        </w:rPr>
      </w:pPr>
      <w:r w:rsidRPr="00B312D7">
        <w:rPr>
          <w:sz w:val="28"/>
          <w:szCs w:val="28"/>
        </w:rPr>
        <w:t>1) порядка проведения контрольных мероприятий;</w:t>
      </w:r>
    </w:p>
    <w:p w:rsidR="00DC5162" w:rsidRPr="00B312D7" w:rsidRDefault="00DC5162" w:rsidP="00DC5162">
      <w:pPr>
        <w:pStyle w:val="ConsPlusNormal"/>
        <w:tabs>
          <w:tab w:val="left" w:pos="1134"/>
        </w:tabs>
        <w:ind w:left="709" w:firstLine="540"/>
        <w:jc w:val="both"/>
        <w:rPr>
          <w:sz w:val="28"/>
          <w:szCs w:val="28"/>
        </w:rPr>
      </w:pPr>
      <w:r w:rsidRPr="00B312D7">
        <w:rPr>
          <w:sz w:val="28"/>
          <w:szCs w:val="28"/>
        </w:rPr>
        <w:lastRenderedPageBreak/>
        <w:t>2) периодичности проведения контрольных мероприятий;</w:t>
      </w:r>
    </w:p>
    <w:p w:rsidR="00DC5162" w:rsidRPr="00B312D7" w:rsidRDefault="00DC5162" w:rsidP="00DC5162">
      <w:pPr>
        <w:pStyle w:val="ConsPlusNormal"/>
        <w:tabs>
          <w:tab w:val="left" w:pos="1134"/>
        </w:tabs>
        <w:ind w:left="709" w:firstLine="540"/>
        <w:jc w:val="both"/>
        <w:rPr>
          <w:sz w:val="28"/>
          <w:szCs w:val="28"/>
        </w:rPr>
      </w:pPr>
      <w:r w:rsidRPr="00B312D7">
        <w:rPr>
          <w:sz w:val="28"/>
          <w:szCs w:val="28"/>
        </w:rPr>
        <w:t>3) порядка принятия решений по итогам контрольных мероприятий;</w:t>
      </w:r>
    </w:p>
    <w:p w:rsidR="00DC5162" w:rsidRPr="00B312D7" w:rsidRDefault="00DC5162" w:rsidP="00DC5162">
      <w:pPr>
        <w:pStyle w:val="ConsPlusNormal"/>
        <w:tabs>
          <w:tab w:val="left" w:pos="1134"/>
        </w:tabs>
        <w:ind w:left="709" w:firstLine="540"/>
        <w:jc w:val="both"/>
        <w:rPr>
          <w:sz w:val="28"/>
          <w:szCs w:val="28"/>
        </w:rPr>
      </w:pPr>
      <w:r w:rsidRPr="00B312D7">
        <w:rPr>
          <w:sz w:val="28"/>
          <w:szCs w:val="28"/>
        </w:rPr>
        <w:t>4) порядка обжалования решений Контрольного органа.</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3.3.2. Инспекторы осуществляют консультирование контролируемых лиц и их представителей:</w:t>
      </w:r>
    </w:p>
    <w:p w:rsidR="00DC5162" w:rsidRPr="00B312D7" w:rsidRDefault="00DC5162" w:rsidP="00DC5162">
      <w:pPr>
        <w:pStyle w:val="ConsPlusNormal"/>
        <w:ind w:firstLine="540"/>
        <w:jc w:val="both"/>
        <w:rPr>
          <w:sz w:val="28"/>
          <w:szCs w:val="28"/>
        </w:rPr>
      </w:pPr>
      <w:r w:rsidRPr="00B312D7">
        <w:rPr>
          <w:sz w:val="28"/>
          <w:szCs w:val="28"/>
        </w:rPr>
        <w:t xml:space="preserve">1) в виде устных разъяснений по телефону, посредством </w:t>
      </w:r>
      <w:r w:rsidRPr="00B312D7">
        <w:rPr>
          <w:sz w:val="28"/>
          <w:szCs w:val="28"/>
        </w:rPr>
        <w:br/>
        <w:t>видео-конференц-связи, на личном приеме либо в ходе проведения профилактического мероприятия, контрольного мероприятия;</w:t>
      </w:r>
    </w:p>
    <w:p w:rsidR="00DC5162" w:rsidRPr="00B312D7" w:rsidRDefault="00DC5162" w:rsidP="00DC5162">
      <w:pPr>
        <w:pStyle w:val="ConsPlusNormal"/>
        <w:ind w:firstLine="540"/>
        <w:jc w:val="both"/>
        <w:rPr>
          <w:sz w:val="28"/>
          <w:szCs w:val="28"/>
        </w:rPr>
      </w:pPr>
      <w:r w:rsidRPr="00B312D7">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3.3.3. Индивидуальное консультирование на личном приеме каждого заявителя инспекторами не может превышать 10 минут.</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Время разговора по телефону не должно превышать 10 минут.</w:t>
      </w:r>
    </w:p>
    <w:p w:rsidR="00DC5162" w:rsidRPr="00B312D7" w:rsidRDefault="00DC5162" w:rsidP="00DC5162">
      <w:pPr>
        <w:pStyle w:val="ConsPlusNormal"/>
        <w:ind w:firstLine="540"/>
        <w:jc w:val="both"/>
        <w:rPr>
          <w:sz w:val="28"/>
          <w:szCs w:val="28"/>
        </w:rPr>
      </w:pPr>
      <w:r w:rsidRPr="00B312D7">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C5162" w:rsidRPr="00B312D7" w:rsidRDefault="00DC5162" w:rsidP="00DC5162">
      <w:pPr>
        <w:pStyle w:val="ConsPlusNormal"/>
        <w:ind w:firstLine="540"/>
        <w:jc w:val="both"/>
        <w:rPr>
          <w:sz w:val="28"/>
          <w:szCs w:val="28"/>
        </w:rPr>
      </w:pPr>
      <w:r w:rsidRPr="00B312D7">
        <w:rPr>
          <w:sz w:val="28"/>
          <w:szCs w:val="28"/>
        </w:rPr>
        <w:t>3.3.5. Письменное консультирование контролируемых лиц и их представителей осуществляется по следующим вопросам:</w:t>
      </w:r>
    </w:p>
    <w:p w:rsidR="00DC5162" w:rsidRPr="00B312D7" w:rsidRDefault="00DC5162" w:rsidP="00DC5162">
      <w:pPr>
        <w:pStyle w:val="ConsPlusNormal"/>
        <w:ind w:firstLine="540"/>
        <w:jc w:val="both"/>
        <w:rPr>
          <w:sz w:val="28"/>
          <w:szCs w:val="28"/>
        </w:rPr>
      </w:pPr>
      <w:r w:rsidRPr="00B312D7">
        <w:rPr>
          <w:sz w:val="28"/>
          <w:szCs w:val="28"/>
        </w:rPr>
        <w:t>1) порядок обжалования решений Контрольного органа;</w:t>
      </w:r>
    </w:p>
    <w:p w:rsidR="00DC5162" w:rsidRPr="00B312D7" w:rsidRDefault="00DC5162" w:rsidP="00DC5162">
      <w:pPr>
        <w:pStyle w:val="ConsPlusNormal"/>
        <w:ind w:firstLine="540"/>
        <w:jc w:val="both"/>
        <w:rPr>
          <w:sz w:val="28"/>
          <w:szCs w:val="28"/>
        </w:rPr>
      </w:pPr>
      <w:r w:rsidRPr="00B312D7">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B312D7">
          <w:rPr>
            <w:sz w:val="28"/>
            <w:szCs w:val="28"/>
          </w:rPr>
          <w:t>законом</w:t>
        </w:r>
      </w:hyperlink>
      <w:r w:rsidRPr="00B312D7">
        <w:rPr>
          <w:sz w:val="28"/>
          <w:szCs w:val="28"/>
        </w:rPr>
        <w:t xml:space="preserve"> от 02.05.2006 № 59-ФЗ «О порядке рассмотрения обращений граждан Российской Федерации».</w:t>
      </w:r>
    </w:p>
    <w:p w:rsidR="00DC5162" w:rsidRPr="00B312D7" w:rsidRDefault="00DC5162" w:rsidP="00DC5162">
      <w:pPr>
        <w:pStyle w:val="ConsPlusNormal"/>
        <w:ind w:firstLine="540"/>
        <w:jc w:val="both"/>
        <w:rPr>
          <w:sz w:val="28"/>
          <w:szCs w:val="28"/>
        </w:rPr>
      </w:pPr>
      <w:r w:rsidRPr="00B312D7">
        <w:rPr>
          <w:sz w:val="28"/>
          <w:szCs w:val="28"/>
        </w:rPr>
        <w:t>3.3.7. Контрольный орган осуществляет учет проведенных консультирований.</w:t>
      </w:r>
    </w:p>
    <w:p w:rsidR="00DC5162" w:rsidRPr="00B312D7" w:rsidRDefault="00DC5162" w:rsidP="00DC5162">
      <w:pPr>
        <w:pStyle w:val="ConsPlusNormal"/>
        <w:ind w:firstLine="540"/>
        <w:jc w:val="both"/>
        <w:rPr>
          <w:sz w:val="28"/>
          <w:szCs w:val="28"/>
        </w:rPr>
      </w:pPr>
    </w:p>
    <w:p w:rsidR="00DC5162" w:rsidRPr="00B312D7" w:rsidRDefault="00DC5162" w:rsidP="00DC5162">
      <w:pPr>
        <w:pStyle w:val="ConsPlusNormal"/>
        <w:ind w:firstLine="540"/>
        <w:jc w:val="center"/>
        <w:rPr>
          <w:sz w:val="28"/>
          <w:szCs w:val="28"/>
        </w:rPr>
      </w:pPr>
      <w:r w:rsidRPr="00B312D7">
        <w:rPr>
          <w:sz w:val="28"/>
          <w:szCs w:val="28"/>
        </w:rPr>
        <w:t>3.4. Профилактический визит</w:t>
      </w:r>
    </w:p>
    <w:p w:rsidR="00DC5162" w:rsidRPr="00B312D7" w:rsidRDefault="00DC5162" w:rsidP="00DC5162">
      <w:pPr>
        <w:pStyle w:val="ConsPlusNormal"/>
        <w:ind w:firstLine="540"/>
        <w:jc w:val="both"/>
        <w:rPr>
          <w:b/>
          <w:sz w:val="28"/>
          <w:szCs w:val="28"/>
        </w:rPr>
      </w:pP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3.4.2. Инспектор проводит обязательный профилактический визит в отношении:</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3.4.3. Профилактические визиты проводятся по согласованию с контролируемыми лицами.</w:t>
      </w:r>
    </w:p>
    <w:p w:rsidR="00DC5162" w:rsidRPr="00B312D7" w:rsidRDefault="00DC5162" w:rsidP="00DC5162">
      <w:pPr>
        <w:pStyle w:val="ConsPlusNormal"/>
        <w:ind w:firstLine="540"/>
        <w:jc w:val="both"/>
        <w:rPr>
          <w:sz w:val="28"/>
          <w:szCs w:val="28"/>
        </w:rPr>
      </w:pPr>
      <w:r w:rsidRPr="00B312D7">
        <w:rPr>
          <w:sz w:val="28"/>
          <w:szCs w:val="28"/>
        </w:rPr>
        <w:t xml:space="preserve">3.4.4. Контрольный орган направляет контролируемому лицу уведомление о проведении профилактического визита не позднее чем за пять </w:t>
      </w:r>
      <w:r w:rsidRPr="00B312D7">
        <w:rPr>
          <w:sz w:val="28"/>
          <w:szCs w:val="28"/>
        </w:rPr>
        <w:lastRenderedPageBreak/>
        <w:t>рабочих дней до даты его проведения.</w:t>
      </w:r>
    </w:p>
    <w:p w:rsidR="00DC5162" w:rsidRPr="00B312D7" w:rsidRDefault="00DC5162" w:rsidP="00DC5162">
      <w:pPr>
        <w:pStyle w:val="ConsPlusNormal"/>
        <w:ind w:firstLine="540"/>
        <w:jc w:val="both"/>
        <w:rPr>
          <w:sz w:val="28"/>
          <w:szCs w:val="28"/>
        </w:rPr>
      </w:pPr>
      <w:r w:rsidRPr="00B312D7">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DC5162" w:rsidRPr="00B312D7" w:rsidRDefault="00DC5162" w:rsidP="00DC5162">
      <w:pPr>
        <w:pStyle w:val="ConsPlusNormal"/>
        <w:ind w:firstLine="540"/>
        <w:jc w:val="both"/>
        <w:rPr>
          <w:sz w:val="28"/>
          <w:szCs w:val="28"/>
        </w:rPr>
      </w:pPr>
      <w:r w:rsidRPr="00B312D7">
        <w:rPr>
          <w:sz w:val="28"/>
          <w:szCs w:val="28"/>
        </w:rPr>
        <w:t>3.4.6. Контрольный орган осуществляет учет проведенных профилактических визитов.</w:t>
      </w:r>
    </w:p>
    <w:p w:rsidR="00DC5162" w:rsidRPr="00B312D7" w:rsidRDefault="00DC5162" w:rsidP="00DC5162">
      <w:pPr>
        <w:pStyle w:val="aa"/>
        <w:widowControl/>
        <w:tabs>
          <w:tab w:val="left" w:pos="1134"/>
        </w:tabs>
        <w:ind w:left="0" w:firstLine="540"/>
        <w:jc w:val="center"/>
        <w:rPr>
          <w:rFonts w:ascii="Times New Roman" w:hAnsi="Times New Roman"/>
          <w:b/>
          <w:sz w:val="28"/>
          <w:szCs w:val="28"/>
        </w:rPr>
      </w:pPr>
    </w:p>
    <w:p w:rsidR="00DC5162" w:rsidRPr="00B312D7" w:rsidRDefault="00DC5162" w:rsidP="00DC5162">
      <w:pPr>
        <w:pStyle w:val="aa"/>
        <w:widowControl/>
        <w:tabs>
          <w:tab w:val="left" w:pos="1134"/>
        </w:tabs>
        <w:ind w:left="0" w:firstLine="540"/>
        <w:jc w:val="center"/>
        <w:rPr>
          <w:rFonts w:ascii="Times New Roman" w:hAnsi="Times New Roman"/>
          <w:b/>
          <w:sz w:val="28"/>
          <w:szCs w:val="28"/>
        </w:rPr>
      </w:pPr>
      <w:r w:rsidRPr="00B312D7">
        <w:rPr>
          <w:rFonts w:ascii="Times New Roman" w:hAnsi="Times New Roman"/>
          <w:b/>
          <w:sz w:val="28"/>
          <w:szCs w:val="28"/>
        </w:rPr>
        <w:t xml:space="preserve">4. Контрольные мероприятия, проводимые в рамках </w:t>
      </w:r>
    </w:p>
    <w:p w:rsidR="00DC5162" w:rsidRPr="00B312D7" w:rsidRDefault="00DC5162" w:rsidP="00DC5162">
      <w:pPr>
        <w:pStyle w:val="aa"/>
        <w:widowControl/>
        <w:tabs>
          <w:tab w:val="left" w:pos="1134"/>
        </w:tabs>
        <w:ind w:left="0" w:firstLine="540"/>
        <w:jc w:val="center"/>
        <w:rPr>
          <w:rFonts w:ascii="Times New Roman" w:hAnsi="Times New Roman"/>
          <w:b/>
          <w:sz w:val="28"/>
          <w:szCs w:val="28"/>
        </w:rPr>
      </w:pPr>
      <w:r w:rsidRPr="00B312D7">
        <w:rPr>
          <w:rFonts w:ascii="Times New Roman" w:hAnsi="Times New Roman"/>
          <w:b/>
          <w:sz w:val="28"/>
          <w:szCs w:val="28"/>
        </w:rPr>
        <w:t xml:space="preserve">муниципального контроля </w:t>
      </w:r>
    </w:p>
    <w:p w:rsidR="00DC5162" w:rsidRPr="00B312D7" w:rsidRDefault="00DC5162" w:rsidP="00DC5162">
      <w:pPr>
        <w:pStyle w:val="aa"/>
        <w:widowControl/>
        <w:tabs>
          <w:tab w:val="left" w:pos="1134"/>
        </w:tabs>
        <w:ind w:left="709" w:firstLine="540"/>
        <w:jc w:val="both"/>
        <w:rPr>
          <w:rFonts w:ascii="Times New Roman" w:hAnsi="Times New Roman"/>
          <w:sz w:val="28"/>
          <w:szCs w:val="28"/>
        </w:rPr>
      </w:pPr>
    </w:p>
    <w:p w:rsidR="00DC5162" w:rsidRPr="00B312D7" w:rsidRDefault="00DC5162" w:rsidP="00DC5162">
      <w:pPr>
        <w:widowControl/>
        <w:tabs>
          <w:tab w:val="left" w:pos="1134"/>
        </w:tabs>
        <w:ind w:firstLine="540"/>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4.1. Контрольные мероприятия. Общие вопросы</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C5162" w:rsidRPr="00B312D7" w:rsidRDefault="00DC5162" w:rsidP="00DC5162">
      <w:pPr>
        <w:pStyle w:val="ConsPlusNormal"/>
        <w:ind w:firstLine="540"/>
        <w:jc w:val="both"/>
        <w:rPr>
          <w:sz w:val="28"/>
          <w:szCs w:val="28"/>
        </w:rPr>
      </w:pPr>
      <w:r w:rsidRPr="00B312D7">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DC5162" w:rsidRPr="00B312D7" w:rsidRDefault="00DC5162" w:rsidP="00DC5162">
      <w:pPr>
        <w:pStyle w:val="ConsPlusNormal"/>
        <w:ind w:firstLine="540"/>
        <w:jc w:val="both"/>
        <w:rPr>
          <w:sz w:val="28"/>
          <w:szCs w:val="28"/>
        </w:rPr>
      </w:pPr>
      <w:r w:rsidRPr="00B312D7">
        <w:rPr>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запрос документов, иных материалов;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B312D7">
          <w:rPr>
            <w:rFonts w:ascii="Times New Roman" w:hAnsi="Times New Roman" w:cs="Times New Roman"/>
            <w:color w:val="auto"/>
            <w:sz w:val="28"/>
            <w:szCs w:val="28"/>
          </w:rPr>
          <w:t>частью 1 статьи 95</w:t>
        </w:r>
      </w:hyperlink>
      <w:r w:rsidRPr="00B312D7">
        <w:rPr>
          <w:rFonts w:ascii="Times New Roman" w:hAnsi="Times New Roman" w:cs="Times New Roman"/>
          <w:color w:val="auto"/>
          <w:sz w:val="28"/>
          <w:szCs w:val="28"/>
        </w:rPr>
        <w:t xml:space="preserve"> Федерального закона № 248-ФЗ.</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осмотр;</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опрос;</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получение письменных объяснений;</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истребование документов;</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экспертиза;</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инструментальное обследование;</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испытание.</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B312D7">
        <w:rPr>
          <w:rFonts w:ascii="Times New Roman" w:hAnsi="Times New Roman"/>
          <w:sz w:val="28"/>
          <w:szCs w:val="28"/>
        </w:rPr>
        <w:lastRenderedPageBreak/>
        <w:t xml:space="preserve">утвержденной приказом Минэкономразвития России от 31.03.2021 № 151 </w:t>
      </w:r>
      <w:r w:rsidRPr="00B312D7">
        <w:rPr>
          <w:rFonts w:ascii="Times New Roman" w:hAnsi="Times New Roman"/>
          <w:sz w:val="28"/>
          <w:szCs w:val="28"/>
        </w:rPr>
        <w:br/>
        <w:t>«О типовых формах документов, используемых контрольным (надзорным) органом».</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C5162" w:rsidRPr="00B312D7" w:rsidRDefault="00DC5162" w:rsidP="00DC5162">
      <w:pPr>
        <w:pStyle w:val="ConsPlusNormal"/>
        <w:ind w:firstLine="540"/>
        <w:jc w:val="both"/>
        <w:rPr>
          <w:sz w:val="28"/>
          <w:szCs w:val="28"/>
        </w:rPr>
      </w:pPr>
      <w:r w:rsidRPr="00B312D7">
        <w:rPr>
          <w:sz w:val="28"/>
          <w:szCs w:val="28"/>
        </w:rPr>
        <w:t>4.1.8. Документы, иные материалы, являющиеся доказательствами нарушения обязательных требований, приобщаются к акту.</w:t>
      </w:r>
    </w:p>
    <w:p w:rsidR="00DC5162" w:rsidRPr="00B312D7" w:rsidRDefault="00DC5162" w:rsidP="00DC5162">
      <w:pPr>
        <w:pStyle w:val="ConsPlusNormal"/>
        <w:ind w:firstLine="540"/>
        <w:jc w:val="both"/>
        <w:rPr>
          <w:sz w:val="28"/>
          <w:szCs w:val="28"/>
        </w:rPr>
      </w:pPr>
      <w:r w:rsidRPr="00B312D7">
        <w:rPr>
          <w:sz w:val="28"/>
          <w:szCs w:val="28"/>
        </w:rPr>
        <w:t xml:space="preserve">Заполненные при проведении контрольного мероприятия проверочные листы должны быть приобщены к акту. </w:t>
      </w:r>
    </w:p>
    <w:p w:rsidR="00DC5162" w:rsidRPr="00B312D7" w:rsidRDefault="00DC5162" w:rsidP="00DC5162">
      <w:pPr>
        <w:pStyle w:val="ConsPlusNormal"/>
        <w:ind w:firstLine="540"/>
        <w:jc w:val="both"/>
        <w:rPr>
          <w:sz w:val="28"/>
          <w:szCs w:val="28"/>
        </w:rPr>
      </w:pPr>
      <w:r w:rsidRPr="00B312D7">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C5162" w:rsidRPr="00B312D7" w:rsidRDefault="00DC5162" w:rsidP="00DC5162">
      <w:pPr>
        <w:pStyle w:val="ConsPlusNormal"/>
        <w:ind w:firstLine="540"/>
        <w:jc w:val="both"/>
        <w:rPr>
          <w:sz w:val="28"/>
          <w:szCs w:val="28"/>
        </w:rPr>
      </w:pPr>
      <w:r w:rsidRPr="00B312D7">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p>
    <w:p w:rsidR="00DC5162" w:rsidRPr="00B312D7" w:rsidRDefault="00DC5162" w:rsidP="00DC5162">
      <w:pPr>
        <w:pStyle w:val="ConsPlusNormal"/>
        <w:tabs>
          <w:tab w:val="left" w:pos="284"/>
        </w:tabs>
        <w:ind w:firstLine="540"/>
        <w:jc w:val="center"/>
        <w:rPr>
          <w:sz w:val="28"/>
          <w:szCs w:val="28"/>
        </w:rPr>
      </w:pPr>
      <w:r w:rsidRPr="00B312D7">
        <w:rPr>
          <w:sz w:val="28"/>
          <w:szCs w:val="28"/>
        </w:rPr>
        <w:t>4.2. Меры, принимаемые Контрольным органом по результатам контрольных мероприятий</w:t>
      </w:r>
    </w:p>
    <w:p w:rsidR="00DC5162" w:rsidRPr="00B312D7" w:rsidRDefault="00DC5162" w:rsidP="00DC5162">
      <w:pPr>
        <w:pStyle w:val="ConsPlusNormal"/>
        <w:ind w:firstLine="540"/>
        <w:jc w:val="center"/>
        <w:rPr>
          <w:b/>
          <w:sz w:val="28"/>
          <w:szCs w:val="28"/>
          <w:highlight w:val="yellow"/>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DC5162" w:rsidRPr="00B312D7" w:rsidRDefault="00DC5162" w:rsidP="00DC5162">
      <w:pPr>
        <w:pStyle w:val="ConsPlusNormal"/>
        <w:ind w:firstLine="540"/>
        <w:jc w:val="both"/>
        <w:rPr>
          <w:sz w:val="28"/>
          <w:szCs w:val="28"/>
        </w:rPr>
      </w:pPr>
      <w:r w:rsidRPr="00B312D7">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B312D7">
        <w:rPr>
          <w:rFonts w:ascii="Times New Roman" w:hAnsi="Times New Roman" w:cs="Times New Roman"/>
          <w:color w:val="auto"/>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5162" w:rsidRPr="00B312D7" w:rsidRDefault="00DC5162" w:rsidP="00DC5162">
      <w:pPr>
        <w:pStyle w:val="ConsPlusNormal"/>
        <w:ind w:firstLine="540"/>
        <w:jc w:val="both"/>
        <w:rPr>
          <w:sz w:val="28"/>
          <w:szCs w:val="28"/>
        </w:rPr>
      </w:pPr>
      <w:r w:rsidRPr="00B312D7">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5162" w:rsidRPr="00B312D7" w:rsidRDefault="00DC5162" w:rsidP="00DC5162">
      <w:pPr>
        <w:pStyle w:val="ConsPlusNormal"/>
        <w:ind w:firstLine="540"/>
        <w:jc w:val="both"/>
        <w:rPr>
          <w:sz w:val="28"/>
          <w:szCs w:val="28"/>
        </w:rPr>
      </w:pPr>
      <w:r w:rsidRPr="00B312D7">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C5162" w:rsidRPr="00B312D7" w:rsidRDefault="00DC5162" w:rsidP="00DC5162">
      <w:pPr>
        <w:pStyle w:val="ConsPlusNormal"/>
        <w:ind w:firstLine="540"/>
        <w:jc w:val="both"/>
        <w:rPr>
          <w:sz w:val="28"/>
          <w:szCs w:val="28"/>
        </w:rPr>
      </w:pPr>
      <w:r w:rsidRPr="00B312D7">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5162" w:rsidRPr="00B312D7" w:rsidRDefault="00DC5162" w:rsidP="00DC5162">
      <w:pPr>
        <w:pStyle w:val="ConsPlusNormal"/>
        <w:ind w:firstLine="540"/>
        <w:jc w:val="both"/>
        <w:rPr>
          <w:sz w:val="28"/>
          <w:szCs w:val="28"/>
        </w:rPr>
      </w:pPr>
      <w:r w:rsidRPr="00B312D7">
        <w:rPr>
          <w:sz w:val="28"/>
          <w:szCs w:val="28"/>
        </w:rPr>
        <w:t>6) составить протокол об административном правонарушении, предусмотренном ст. 33.3 Закона Чеченской Республики от 08.05.2008 № 17-РЗ «Об административных правонарушениях».</w:t>
      </w:r>
    </w:p>
    <w:p w:rsidR="00DC5162" w:rsidRPr="00B312D7" w:rsidRDefault="00DC5162" w:rsidP="00DC5162">
      <w:pPr>
        <w:pStyle w:val="ConsPlusNormal"/>
        <w:ind w:firstLine="540"/>
        <w:jc w:val="both"/>
        <w:rPr>
          <w:sz w:val="28"/>
          <w:szCs w:val="28"/>
        </w:rPr>
      </w:pPr>
      <w:r w:rsidRPr="00B312D7">
        <w:rPr>
          <w:sz w:val="28"/>
          <w:szCs w:val="28"/>
        </w:rPr>
        <w:t>4.2.2. Предписание оформляется по форме согласно приложению 4 к настоящему Положению.</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w:t>
      </w:r>
      <w:r w:rsidRPr="00B312D7">
        <w:rPr>
          <w:rFonts w:ascii="Times New Roman" w:hAnsi="Times New Roman"/>
          <w:sz w:val="28"/>
          <w:szCs w:val="28"/>
        </w:rPr>
        <w:lastRenderedPageBreak/>
        <w:t xml:space="preserve">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C5162" w:rsidRPr="00B312D7" w:rsidRDefault="00DC5162" w:rsidP="00DC5162">
      <w:pPr>
        <w:pStyle w:val="ConsPlusNormal"/>
        <w:ind w:firstLine="540"/>
        <w:jc w:val="both"/>
        <w:rPr>
          <w:sz w:val="28"/>
          <w:szCs w:val="28"/>
        </w:rPr>
      </w:pPr>
      <w:r w:rsidRPr="00B312D7">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C5162" w:rsidRPr="00B312D7" w:rsidRDefault="00DC5162" w:rsidP="00DC5162">
      <w:pPr>
        <w:pStyle w:val="ConsPlusNormal"/>
        <w:ind w:firstLine="540"/>
        <w:jc w:val="both"/>
        <w:rPr>
          <w:sz w:val="28"/>
          <w:szCs w:val="28"/>
        </w:rPr>
      </w:pPr>
      <w:r w:rsidRPr="00B312D7">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C5162" w:rsidRPr="00B312D7" w:rsidRDefault="00DC5162" w:rsidP="00DC5162">
      <w:pPr>
        <w:pStyle w:val="HTML"/>
        <w:ind w:firstLine="540"/>
        <w:jc w:val="both"/>
        <w:rPr>
          <w:rFonts w:ascii="Times New Roman" w:hAnsi="Times New Roman"/>
          <w:sz w:val="28"/>
          <w:szCs w:val="28"/>
        </w:rPr>
      </w:pPr>
    </w:p>
    <w:p w:rsidR="00DC5162" w:rsidRPr="00B312D7" w:rsidRDefault="00DC5162" w:rsidP="00DC5162">
      <w:pPr>
        <w:pStyle w:val="aa"/>
        <w:widowControl/>
        <w:tabs>
          <w:tab w:val="left" w:pos="1134"/>
        </w:tabs>
        <w:ind w:left="0" w:firstLine="540"/>
        <w:jc w:val="center"/>
        <w:rPr>
          <w:rFonts w:ascii="Times New Roman" w:hAnsi="Times New Roman"/>
          <w:sz w:val="28"/>
          <w:szCs w:val="28"/>
        </w:rPr>
      </w:pPr>
      <w:r w:rsidRPr="00B312D7">
        <w:rPr>
          <w:rFonts w:ascii="Times New Roman" w:hAnsi="Times New Roman"/>
          <w:sz w:val="28"/>
          <w:szCs w:val="28"/>
        </w:rPr>
        <w:t>4.3. Плановые контрольные мероприятия</w:t>
      </w:r>
    </w:p>
    <w:p w:rsidR="00DC5162" w:rsidRPr="00B312D7" w:rsidRDefault="00DC5162" w:rsidP="00DC5162">
      <w:pPr>
        <w:pStyle w:val="aa"/>
        <w:widowControl/>
        <w:tabs>
          <w:tab w:val="left" w:pos="1134"/>
        </w:tabs>
        <w:ind w:left="709" w:firstLine="540"/>
        <w:jc w:val="center"/>
        <w:rPr>
          <w:rFonts w:ascii="Times New Roman" w:hAnsi="Times New Roman"/>
          <w:b/>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4.3.3. Контрольный орган может проводить следующие виды плановых контрольных мероприятий:</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инспекционный визит;</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рейдовый осмотр;</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документарная проверка;</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выездная проверка.</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lastRenderedPageBreak/>
        <w:t>В отношении объектов, относящихся к категории значительного риска, проводятся: не менее одного контрольного (надзорного) мероприятия в четыре года и не более одного контрольного (надзорного) мероприятия в два года.</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В отношении объектов, относящихся к категории среднего и умеренного риска, проводятся: не менее одного контрольного (надзорного) мероприятия в шесть лет и не более одного контрольного (надзорного) мероприятия в три года.</w:t>
      </w:r>
    </w:p>
    <w:p w:rsidR="00DC5162" w:rsidRPr="00B312D7" w:rsidRDefault="00DC5162" w:rsidP="00DC5162">
      <w:pPr>
        <w:pStyle w:val="aa"/>
        <w:widowControl/>
        <w:tabs>
          <w:tab w:val="left" w:pos="1134"/>
        </w:tabs>
        <w:ind w:left="0"/>
        <w:jc w:val="both"/>
        <w:rPr>
          <w:rFonts w:ascii="Times New Roman" w:hAnsi="Times New Roman"/>
          <w:sz w:val="28"/>
          <w:szCs w:val="28"/>
        </w:rPr>
      </w:pPr>
      <w:r w:rsidRPr="00B312D7">
        <w:rPr>
          <w:rFonts w:ascii="Times New Roman" w:hAnsi="Times New Roman"/>
          <w:sz w:val="28"/>
          <w:szCs w:val="28"/>
        </w:rPr>
        <w:t xml:space="preserve">      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p>
    <w:p w:rsidR="00DC5162" w:rsidRPr="00B312D7" w:rsidRDefault="00DC5162" w:rsidP="00DC5162">
      <w:pPr>
        <w:pStyle w:val="aa"/>
        <w:widowControl/>
        <w:tabs>
          <w:tab w:val="left" w:pos="1134"/>
        </w:tabs>
        <w:ind w:left="0" w:firstLine="540"/>
        <w:jc w:val="center"/>
        <w:rPr>
          <w:rFonts w:ascii="Times New Roman" w:hAnsi="Times New Roman"/>
          <w:sz w:val="28"/>
          <w:szCs w:val="28"/>
        </w:rPr>
      </w:pPr>
      <w:r w:rsidRPr="00B312D7">
        <w:rPr>
          <w:rFonts w:ascii="Times New Roman" w:hAnsi="Times New Roman"/>
          <w:sz w:val="28"/>
          <w:szCs w:val="28"/>
        </w:rPr>
        <w:t>4.4. Внеплановые контрольные мероприятия</w:t>
      </w:r>
    </w:p>
    <w:p w:rsidR="00DC5162" w:rsidRPr="00B312D7" w:rsidRDefault="00DC5162" w:rsidP="00DC5162">
      <w:pPr>
        <w:pStyle w:val="aa"/>
        <w:widowControl/>
        <w:tabs>
          <w:tab w:val="left" w:pos="1134"/>
        </w:tabs>
        <w:ind w:left="709" w:firstLine="540"/>
        <w:jc w:val="center"/>
        <w:rPr>
          <w:rFonts w:ascii="Times New Roman" w:hAnsi="Times New Roman"/>
          <w:b/>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DC5162" w:rsidRPr="00B312D7" w:rsidRDefault="00DC5162" w:rsidP="00DC5162">
      <w:pPr>
        <w:pStyle w:val="ConsPlusNormal"/>
        <w:ind w:firstLine="540"/>
        <w:jc w:val="both"/>
        <w:rPr>
          <w:sz w:val="28"/>
          <w:szCs w:val="28"/>
        </w:rPr>
      </w:pPr>
      <w:r w:rsidRPr="00B312D7">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C5162" w:rsidRPr="00B312D7" w:rsidRDefault="00DC5162" w:rsidP="00DC5162">
      <w:pPr>
        <w:pStyle w:val="ConsPlusNormal"/>
        <w:ind w:firstLine="540"/>
        <w:jc w:val="both"/>
        <w:rPr>
          <w:sz w:val="28"/>
          <w:szCs w:val="28"/>
        </w:rPr>
      </w:pPr>
      <w:r w:rsidRPr="00B312D7">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C5162" w:rsidRPr="00B312D7" w:rsidRDefault="00DC5162" w:rsidP="00DC5162">
      <w:pPr>
        <w:pStyle w:val="ConsPlusNormal"/>
        <w:ind w:firstLine="540"/>
        <w:jc w:val="both"/>
        <w:rPr>
          <w:b/>
          <w:sz w:val="28"/>
          <w:szCs w:val="28"/>
          <w:u w:val="single"/>
        </w:rPr>
      </w:pPr>
    </w:p>
    <w:p w:rsidR="00DC5162" w:rsidRPr="00B312D7" w:rsidRDefault="00DC5162" w:rsidP="00DC5162">
      <w:pPr>
        <w:widowControl/>
        <w:tabs>
          <w:tab w:val="left" w:pos="1134"/>
        </w:tabs>
        <w:ind w:firstLine="540"/>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4.5. Документарная проверка</w:t>
      </w:r>
    </w:p>
    <w:p w:rsidR="00DC5162" w:rsidRPr="00B312D7" w:rsidRDefault="00DC5162" w:rsidP="00DC5162">
      <w:pPr>
        <w:pStyle w:val="aa"/>
        <w:widowControl/>
        <w:tabs>
          <w:tab w:val="left" w:pos="1134"/>
        </w:tabs>
        <w:ind w:left="709" w:firstLine="540"/>
        <w:jc w:val="center"/>
        <w:rPr>
          <w:rFonts w:ascii="Times New Roman" w:hAnsi="Times New Roman"/>
          <w:b/>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4.5.2. В случае, если достоверность сведений, содержащихся в документах, имеющихся в распоряжении Контрольного органа, вызывает </w:t>
      </w:r>
      <w:r w:rsidRPr="00B312D7">
        <w:rPr>
          <w:rFonts w:ascii="Times New Roman" w:hAnsi="Times New Roman" w:cs="Times New Roman"/>
          <w:color w:val="auto"/>
          <w:sz w:val="28"/>
          <w:szCs w:val="28"/>
        </w:rPr>
        <w:lastRenderedPageBreak/>
        <w:t xml:space="preserve">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4.5.3. Срок проведения документарной проверки не может превышать десять рабочих дней.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В указанный срок не включается период с момента:</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2) период с момента направления контролируемому лицу информации Контрольного органа:</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о выявлении ошибок и (или) противоречий в представленных контролируемым лицом документах;</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4.5.4. Перечень допустимых контрольных действий совершаемых в ходе документарной проверки:</w:t>
      </w:r>
    </w:p>
    <w:p w:rsidR="00DC5162" w:rsidRPr="00B312D7" w:rsidRDefault="00DC5162" w:rsidP="00DC5162">
      <w:pPr>
        <w:pStyle w:val="ConsPlusNormal"/>
        <w:ind w:firstLine="540"/>
        <w:jc w:val="both"/>
        <w:rPr>
          <w:sz w:val="28"/>
          <w:szCs w:val="28"/>
        </w:rPr>
      </w:pPr>
      <w:bookmarkStart w:id="4" w:name="_Hlk73716001"/>
      <w:r w:rsidRPr="00B312D7">
        <w:rPr>
          <w:sz w:val="28"/>
          <w:szCs w:val="28"/>
        </w:rPr>
        <w:t>1) истребование документов;</w:t>
      </w:r>
    </w:p>
    <w:p w:rsidR="00DC5162" w:rsidRPr="00B312D7" w:rsidRDefault="00DC5162" w:rsidP="00DC5162">
      <w:pPr>
        <w:pStyle w:val="ConsPlusNormal"/>
        <w:ind w:firstLine="540"/>
        <w:jc w:val="both"/>
        <w:rPr>
          <w:sz w:val="28"/>
          <w:szCs w:val="28"/>
        </w:rPr>
      </w:pPr>
      <w:r w:rsidRPr="00B312D7">
        <w:rPr>
          <w:sz w:val="28"/>
          <w:szCs w:val="28"/>
        </w:rPr>
        <w:t>2) получение письменных объяснений;</w:t>
      </w:r>
    </w:p>
    <w:p w:rsidR="00DC5162" w:rsidRPr="00B312D7" w:rsidRDefault="00DC5162" w:rsidP="00DC5162">
      <w:pPr>
        <w:pStyle w:val="ConsPlusNormal"/>
        <w:ind w:firstLine="540"/>
        <w:jc w:val="both"/>
        <w:rPr>
          <w:sz w:val="28"/>
          <w:szCs w:val="28"/>
        </w:rPr>
      </w:pPr>
      <w:r w:rsidRPr="00B312D7">
        <w:rPr>
          <w:sz w:val="28"/>
          <w:szCs w:val="28"/>
        </w:rPr>
        <w:t>3) экспертиза.</w:t>
      </w:r>
      <w:bookmarkEnd w:id="4"/>
    </w:p>
    <w:p w:rsidR="00DC5162" w:rsidRPr="00B312D7" w:rsidRDefault="00DC5162" w:rsidP="00DC5162">
      <w:pPr>
        <w:pStyle w:val="ConsPlusNormal"/>
        <w:ind w:firstLine="540"/>
        <w:jc w:val="both"/>
        <w:rPr>
          <w:sz w:val="28"/>
          <w:szCs w:val="28"/>
        </w:rPr>
      </w:pPr>
      <w:r w:rsidRPr="00B312D7">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C5162" w:rsidRPr="00B312D7" w:rsidRDefault="00DC5162" w:rsidP="00DC5162">
      <w:pPr>
        <w:pStyle w:val="HTML"/>
        <w:ind w:firstLine="540"/>
        <w:jc w:val="both"/>
        <w:rPr>
          <w:rFonts w:ascii="Times New Roman" w:hAnsi="Times New Roman"/>
          <w:b/>
          <w:sz w:val="28"/>
          <w:szCs w:val="28"/>
        </w:rPr>
      </w:pPr>
      <w:r w:rsidRPr="00B312D7">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w:t>
      </w:r>
      <w:r w:rsidRPr="00B312D7">
        <w:rPr>
          <w:rFonts w:ascii="Times New Roman" w:hAnsi="Times New Roman"/>
          <w:sz w:val="28"/>
          <w:szCs w:val="28"/>
        </w:rPr>
        <w:lastRenderedPageBreak/>
        <w:t xml:space="preserve">поиска информации, необходимой для осуществления контрольных мероприятий на срок проведения документарной проверки. </w:t>
      </w:r>
    </w:p>
    <w:p w:rsidR="00DC5162" w:rsidRPr="00B312D7" w:rsidRDefault="00DC5162" w:rsidP="00DC5162">
      <w:pPr>
        <w:pStyle w:val="ConsPlusNormal"/>
        <w:ind w:firstLine="540"/>
        <w:jc w:val="both"/>
        <w:rPr>
          <w:sz w:val="28"/>
          <w:szCs w:val="28"/>
        </w:rPr>
      </w:pPr>
      <w:r w:rsidRPr="00B312D7">
        <w:rPr>
          <w:sz w:val="28"/>
          <w:szCs w:val="28"/>
        </w:rPr>
        <w:t>4.5.6. Письменные объяснения могут быть запрошены инспектором от контролируемого лица или его представителя, свидетелей.</w:t>
      </w:r>
    </w:p>
    <w:p w:rsidR="00DC5162" w:rsidRPr="00B312D7" w:rsidRDefault="00DC5162" w:rsidP="00DC5162">
      <w:pPr>
        <w:pStyle w:val="ConsPlusNormal"/>
        <w:ind w:firstLine="540"/>
        <w:jc w:val="both"/>
        <w:rPr>
          <w:sz w:val="28"/>
          <w:szCs w:val="28"/>
        </w:rPr>
      </w:pPr>
      <w:r w:rsidRPr="00B312D7">
        <w:rPr>
          <w:sz w:val="28"/>
          <w:szCs w:val="28"/>
        </w:rPr>
        <w:t>Указанные лица предоставляют инспектору письменные объяснения в свободной форме не позднее пяти рабочих дней до даты завершения проверки.</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C5162" w:rsidRPr="00B312D7" w:rsidRDefault="00DC5162" w:rsidP="00DC5162">
      <w:pPr>
        <w:pStyle w:val="ConsPlusNormal"/>
        <w:ind w:firstLine="540"/>
        <w:jc w:val="both"/>
        <w:rPr>
          <w:sz w:val="28"/>
          <w:szCs w:val="28"/>
        </w:rPr>
      </w:pPr>
      <w:r w:rsidRPr="00B312D7">
        <w:rPr>
          <w:sz w:val="28"/>
          <w:szCs w:val="28"/>
        </w:rPr>
        <w:t>4.5.7. Экспертиза осуществляется экспертом или экспертной организацией по поручению Контрольного органа.</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C5162" w:rsidRPr="00B312D7" w:rsidRDefault="00DC5162" w:rsidP="00DC5162">
      <w:pPr>
        <w:pStyle w:val="ConsPlusNormal"/>
        <w:ind w:firstLine="540"/>
        <w:jc w:val="both"/>
        <w:rPr>
          <w:sz w:val="28"/>
          <w:szCs w:val="28"/>
        </w:rPr>
      </w:pPr>
      <w:r w:rsidRPr="00B312D7">
        <w:rPr>
          <w:sz w:val="28"/>
          <w:szCs w:val="28"/>
        </w:rPr>
        <w:t xml:space="preserve">Результаты экспертизы оформляются экспертным заключением по форме, утвержденной Контрольным органом. </w:t>
      </w:r>
    </w:p>
    <w:p w:rsidR="00DC5162" w:rsidRPr="00B312D7" w:rsidRDefault="00DC5162" w:rsidP="00DC5162">
      <w:pPr>
        <w:pStyle w:val="ConsPlusNormal"/>
        <w:ind w:firstLine="540"/>
        <w:jc w:val="both"/>
        <w:rPr>
          <w:b/>
          <w:sz w:val="28"/>
          <w:szCs w:val="28"/>
        </w:rPr>
      </w:pPr>
      <w:r w:rsidRPr="00B312D7">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B312D7">
        <w:rPr>
          <w:b/>
          <w:sz w:val="28"/>
          <w:szCs w:val="28"/>
        </w:rPr>
        <w:t xml:space="preserve"> </w:t>
      </w:r>
    </w:p>
    <w:p w:rsidR="00DC5162" w:rsidRPr="00B312D7" w:rsidRDefault="00DC5162" w:rsidP="00DC5162">
      <w:pPr>
        <w:pStyle w:val="ConsPlusNormal"/>
        <w:ind w:firstLine="540"/>
        <w:jc w:val="both"/>
        <w:rPr>
          <w:sz w:val="28"/>
          <w:szCs w:val="28"/>
        </w:rPr>
      </w:pPr>
      <w:r w:rsidRPr="00B312D7">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4.5.10. Внеплановая документарная проверка проводится без согласования с органами прокуратуры.</w:t>
      </w:r>
    </w:p>
    <w:p w:rsidR="00DC5162" w:rsidRPr="00B312D7" w:rsidRDefault="00DC5162" w:rsidP="00DC5162">
      <w:pPr>
        <w:pStyle w:val="aa"/>
        <w:widowControl/>
        <w:tabs>
          <w:tab w:val="left" w:pos="1134"/>
        </w:tabs>
        <w:ind w:left="709" w:firstLine="540"/>
        <w:jc w:val="both"/>
        <w:rPr>
          <w:rFonts w:ascii="Times New Roman" w:hAnsi="Times New Roman"/>
          <w:sz w:val="28"/>
          <w:szCs w:val="28"/>
        </w:rPr>
      </w:pPr>
    </w:p>
    <w:p w:rsidR="00DC5162" w:rsidRPr="00B312D7" w:rsidRDefault="00DC5162" w:rsidP="00DC5162">
      <w:pPr>
        <w:pStyle w:val="aa"/>
        <w:widowControl/>
        <w:tabs>
          <w:tab w:val="left" w:pos="1134"/>
        </w:tabs>
        <w:ind w:left="0" w:firstLine="540"/>
        <w:jc w:val="center"/>
        <w:rPr>
          <w:rFonts w:ascii="Times New Roman" w:hAnsi="Times New Roman"/>
          <w:sz w:val="28"/>
          <w:szCs w:val="28"/>
        </w:rPr>
      </w:pPr>
      <w:r w:rsidRPr="00B312D7">
        <w:rPr>
          <w:rFonts w:ascii="Times New Roman" w:hAnsi="Times New Roman"/>
          <w:sz w:val="28"/>
          <w:szCs w:val="28"/>
        </w:rPr>
        <w:t>4.6. Выездная проверка</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C5162" w:rsidRPr="00B312D7" w:rsidRDefault="00DC5162" w:rsidP="00DC5162">
      <w:pPr>
        <w:pStyle w:val="ConsPlusNormal"/>
        <w:ind w:firstLine="540"/>
        <w:jc w:val="both"/>
        <w:rPr>
          <w:sz w:val="28"/>
          <w:szCs w:val="28"/>
        </w:rPr>
      </w:pPr>
      <w:r w:rsidRPr="00B312D7">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lastRenderedPageBreak/>
        <w:t>4.6.2. Выездная проверка проводится в случае, если не представляется возможным:</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4.6.6. Срок проведения выездной проверки составляет не более десяти рабочих дней.</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4.6.7. Перечень допустимых контрольных действий в ходе выездной проверки:</w:t>
      </w:r>
    </w:p>
    <w:p w:rsidR="00DC5162" w:rsidRPr="00B312D7" w:rsidRDefault="00DC5162" w:rsidP="00DC5162">
      <w:pPr>
        <w:pStyle w:val="ConsPlusNormal"/>
        <w:ind w:firstLine="540"/>
        <w:jc w:val="both"/>
        <w:rPr>
          <w:sz w:val="28"/>
          <w:szCs w:val="28"/>
        </w:rPr>
      </w:pPr>
      <w:bookmarkStart w:id="5" w:name="_Hlk73715973"/>
      <w:r w:rsidRPr="00B312D7">
        <w:rPr>
          <w:sz w:val="28"/>
          <w:szCs w:val="28"/>
        </w:rPr>
        <w:t>1) осмотр;</w:t>
      </w:r>
    </w:p>
    <w:p w:rsidR="00DC5162" w:rsidRPr="00B312D7" w:rsidRDefault="00DC5162" w:rsidP="00DC5162">
      <w:pPr>
        <w:pStyle w:val="ConsPlusNormal"/>
        <w:ind w:firstLine="540"/>
        <w:jc w:val="both"/>
        <w:rPr>
          <w:sz w:val="28"/>
          <w:szCs w:val="28"/>
        </w:rPr>
      </w:pPr>
      <w:r w:rsidRPr="00B312D7">
        <w:rPr>
          <w:sz w:val="28"/>
          <w:szCs w:val="28"/>
        </w:rPr>
        <w:t>2) опрос;</w:t>
      </w:r>
    </w:p>
    <w:p w:rsidR="00DC5162" w:rsidRPr="00B312D7" w:rsidRDefault="00DC5162" w:rsidP="00DC5162">
      <w:pPr>
        <w:pStyle w:val="ConsPlusNormal"/>
        <w:ind w:firstLine="540"/>
        <w:jc w:val="both"/>
        <w:rPr>
          <w:sz w:val="28"/>
          <w:szCs w:val="28"/>
        </w:rPr>
      </w:pPr>
      <w:r w:rsidRPr="00B312D7">
        <w:rPr>
          <w:sz w:val="28"/>
          <w:szCs w:val="28"/>
        </w:rPr>
        <w:t>3) истребование документов;</w:t>
      </w:r>
    </w:p>
    <w:p w:rsidR="00DC5162" w:rsidRPr="00B312D7" w:rsidRDefault="00DC5162" w:rsidP="00DC5162">
      <w:pPr>
        <w:pStyle w:val="ConsPlusNormal"/>
        <w:ind w:firstLine="540"/>
        <w:jc w:val="both"/>
        <w:rPr>
          <w:sz w:val="28"/>
          <w:szCs w:val="28"/>
        </w:rPr>
      </w:pPr>
      <w:r w:rsidRPr="00B312D7">
        <w:rPr>
          <w:sz w:val="28"/>
          <w:szCs w:val="28"/>
        </w:rPr>
        <w:t>4) получение письменных объяснений;</w:t>
      </w:r>
    </w:p>
    <w:p w:rsidR="00DC5162" w:rsidRPr="00B312D7" w:rsidRDefault="00DC5162" w:rsidP="00DC5162">
      <w:pPr>
        <w:pStyle w:val="ConsPlusNormal"/>
        <w:ind w:firstLine="540"/>
        <w:jc w:val="both"/>
        <w:rPr>
          <w:sz w:val="28"/>
          <w:szCs w:val="28"/>
        </w:rPr>
      </w:pPr>
      <w:r w:rsidRPr="00B312D7">
        <w:rPr>
          <w:sz w:val="28"/>
          <w:szCs w:val="28"/>
        </w:rPr>
        <w:t>5) экспертиза.</w:t>
      </w:r>
      <w:bookmarkEnd w:id="5"/>
    </w:p>
    <w:p w:rsidR="00DC5162" w:rsidRPr="00B312D7" w:rsidRDefault="00DC5162" w:rsidP="00DC5162">
      <w:pPr>
        <w:pStyle w:val="ConsPlusNormal"/>
        <w:ind w:firstLine="540"/>
        <w:jc w:val="both"/>
        <w:rPr>
          <w:sz w:val="28"/>
          <w:szCs w:val="28"/>
        </w:rPr>
      </w:pPr>
      <w:r w:rsidRPr="00B312D7">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C5162" w:rsidRPr="00B312D7" w:rsidRDefault="00DC5162" w:rsidP="00DC5162">
      <w:pPr>
        <w:pStyle w:val="ConsPlusNormal"/>
        <w:ind w:firstLine="540"/>
        <w:jc w:val="both"/>
        <w:rPr>
          <w:sz w:val="28"/>
          <w:szCs w:val="28"/>
        </w:rPr>
      </w:pPr>
      <w:r w:rsidRPr="00B312D7">
        <w:rPr>
          <w:sz w:val="28"/>
          <w:szCs w:val="28"/>
        </w:rPr>
        <w:t>По результатам осмотра составляется протокол осмотра.</w:t>
      </w:r>
    </w:p>
    <w:p w:rsidR="00DC5162" w:rsidRPr="00B312D7" w:rsidRDefault="00DC5162" w:rsidP="00DC5162">
      <w:pPr>
        <w:pStyle w:val="ConsPlusNormal"/>
        <w:ind w:firstLine="540"/>
        <w:jc w:val="both"/>
        <w:rPr>
          <w:sz w:val="28"/>
          <w:szCs w:val="28"/>
        </w:rPr>
      </w:pPr>
      <w:r w:rsidRPr="00B312D7">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C5162" w:rsidRPr="00B312D7" w:rsidRDefault="00DC5162" w:rsidP="00DC5162">
      <w:pPr>
        <w:pStyle w:val="ConsPlusNormal"/>
        <w:ind w:firstLine="540"/>
        <w:jc w:val="both"/>
        <w:rPr>
          <w:sz w:val="28"/>
          <w:szCs w:val="28"/>
        </w:rPr>
      </w:pPr>
      <w:r w:rsidRPr="00B312D7">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C5162" w:rsidRPr="00B312D7" w:rsidRDefault="00DC5162" w:rsidP="00DC5162">
      <w:pPr>
        <w:pStyle w:val="ConsPlusNormal"/>
        <w:ind w:firstLine="540"/>
        <w:jc w:val="both"/>
        <w:rPr>
          <w:sz w:val="28"/>
          <w:szCs w:val="28"/>
        </w:rPr>
      </w:pPr>
      <w:r w:rsidRPr="00B312D7">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C5162" w:rsidRPr="00B312D7" w:rsidRDefault="00DC5162" w:rsidP="00DC5162">
      <w:pPr>
        <w:pStyle w:val="ConsPlusNormal"/>
        <w:ind w:firstLine="540"/>
        <w:jc w:val="both"/>
        <w:rPr>
          <w:sz w:val="28"/>
          <w:szCs w:val="28"/>
        </w:rPr>
      </w:pPr>
      <w:r w:rsidRPr="00B312D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C5162" w:rsidRPr="00B312D7" w:rsidRDefault="00DC5162" w:rsidP="00DC5162">
      <w:pPr>
        <w:pStyle w:val="ConsPlusNormal"/>
        <w:ind w:firstLine="540"/>
        <w:jc w:val="both"/>
        <w:rPr>
          <w:sz w:val="28"/>
          <w:szCs w:val="28"/>
        </w:rPr>
      </w:pPr>
      <w:r w:rsidRPr="00B312D7">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C5162" w:rsidRPr="00B312D7" w:rsidRDefault="00DC5162" w:rsidP="00DC5162">
      <w:pPr>
        <w:pStyle w:val="ConsPlusNormal"/>
        <w:ind w:firstLine="540"/>
        <w:jc w:val="both"/>
        <w:rPr>
          <w:sz w:val="28"/>
          <w:szCs w:val="28"/>
        </w:rPr>
      </w:pPr>
      <w:r w:rsidRPr="00B312D7">
        <w:rPr>
          <w:sz w:val="28"/>
          <w:szCs w:val="28"/>
        </w:rPr>
        <w:t>4.6.12. По окончании проведения выездной проверки инспектор составляет акт выездной проверки.</w:t>
      </w:r>
    </w:p>
    <w:p w:rsidR="00DC5162" w:rsidRPr="00B312D7" w:rsidRDefault="00DC5162" w:rsidP="00DC5162">
      <w:pPr>
        <w:pStyle w:val="ConsPlusNormal"/>
        <w:ind w:firstLine="540"/>
        <w:jc w:val="both"/>
        <w:rPr>
          <w:sz w:val="28"/>
          <w:szCs w:val="28"/>
        </w:rPr>
      </w:pPr>
      <w:r w:rsidRPr="00B312D7">
        <w:rPr>
          <w:sz w:val="28"/>
          <w:szCs w:val="28"/>
        </w:rPr>
        <w:t>Информация о проведении фотосъемки, аудио- и видеозаписи отражается в акте проверки.</w:t>
      </w:r>
    </w:p>
    <w:p w:rsidR="00DC5162" w:rsidRPr="00B312D7" w:rsidRDefault="00DC5162" w:rsidP="00DC5162">
      <w:pPr>
        <w:pStyle w:val="ConsPlusNormal"/>
        <w:ind w:firstLine="540"/>
        <w:jc w:val="both"/>
        <w:rPr>
          <w:sz w:val="28"/>
          <w:szCs w:val="28"/>
        </w:rPr>
      </w:pPr>
      <w:r w:rsidRPr="00B312D7">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B312D7">
          <w:rPr>
            <w:rFonts w:ascii="Times New Roman" w:hAnsi="Times New Roman"/>
            <w:sz w:val="28"/>
            <w:szCs w:val="28"/>
          </w:rPr>
          <w:t>частями 4</w:t>
        </w:r>
      </w:hyperlink>
      <w:r w:rsidRPr="00B312D7">
        <w:rPr>
          <w:rFonts w:ascii="Times New Roman" w:hAnsi="Times New Roman"/>
          <w:sz w:val="28"/>
          <w:szCs w:val="28"/>
        </w:rPr>
        <w:t xml:space="preserve"> и </w:t>
      </w:r>
      <w:hyperlink r:id="rId12" w:tooltip="Федеральный закон от 31.07.2020 N 248-ФЗ" w:history="1">
        <w:r w:rsidRPr="00B312D7">
          <w:rPr>
            <w:rFonts w:ascii="Times New Roman" w:hAnsi="Times New Roman"/>
            <w:sz w:val="28"/>
            <w:szCs w:val="28"/>
          </w:rPr>
          <w:t>5 статьи 21</w:t>
        </w:r>
      </w:hyperlink>
      <w:r w:rsidRPr="00B312D7">
        <w:rPr>
          <w:rFonts w:ascii="Times New Roman" w:hAnsi="Times New Roman"/>
          <w:sz w:val="28"/>
          <w:szCs w:val="28"/>
        </w:rPr>
        <w:t xml:space="preserve"> Федеральным законом № 248-ФЗ.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1) временной нетрудоспособности;</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DC5162" w:rsidRPr="00B312D7" w:rsidRDefault="00DC5162" w:rsidP="00DC5162">
      <w:pPr>
        <w:widowControl/>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C5162" w:rsidRPr="00B312D7" w:rsidRDefault="00DC5162" w:rsidP="00DC5162">
      <w:pPr>
        <w:suppressAutoHyphens/>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4) нахождения в служебной командировке.</w:t>
      </w:r>
    </w:p>
    <w:p w:rsidR="00DC5162" w:rsidRPr="00B312D7" w:rsidRDefault="00DC5162" w:rsidP="00DC5162">
      <w:pPr>
        <w:pStyle w:val="ConsPlusNormal"/>
        <w:ind w:firstLine="540"/>
        <w:jc w:val="both"/>
        <w:rPr>
          <w:sz w:val="28"/>
          <w:szCs w:val="28"/>
        </w:rPr>
      </w:pPr>
      <w:r w:rsidRPr="00B312D7">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C5162" w:rsidRPr="00B312D7" w:rsidRDefault="00DC5162" w:rsidP="00DC5162">
      <w:pPr>
        <w:pStyle w:val="ConsPlusNormal"/>
        <w:ind w:firstLine="540"/>
        <w:jc w:val="center"/>
        <w:rPr>
          <w:sz w:val="28"/>
          <w:szCs w:val="28"/>
        </w:rPr>
      </w:pPr>
    </w:p>
    <w:p w:rsidR="00DC5162" w:rsidRPr="00B312D7" w:rsidRDefault="00DC5162" w:rsidP="00DC5162">
      <w:pPr>
        <w:pStyle w:val="ConsPlusNormal"/>
        <w:ind w:firstLine="540"/>
        <w:jc w:val="center"/>
        <w:rPr>
          <w:sz w:val="28"/>
          <w:szCs w:val="28"/>
        </w:rPr>
      </w:pPr>
      <w:r w:rsidRPr="00B312D7">
        <w:rPr>
          <w:sz w:val="28"/>
          <w:szCs w:val="28"/>
        </w:rPr>
        <w:t>4.7. Инспекционный визит, рейдовый осмотр</w:t>
      </w:r>
    </w:p>
    <w:p w:rsidR="00DC5162" w:rsidRPr="00B312D7" w:rsidRDefault="00DC5162" w:rsidP="00DC5162">
      <w:pPr>
        <w:pStyle w:val="ConsPlusNormal"/>
        <w:ind w:firstLine="540"/>
        <w:jc w:val="center"/>
        <w:rPr>
          <w:b/>
          <w:sz w:val="28"/>
          <w:szCs w:val="28"/>
        </w:rPr>
      </w:pP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4.7.2. Перечень допустимых контрольных действий в ходе инспекционного визита:</w:t>
      </w:r>
    </w:p>
    <w:p w:rsidR="00DC5162" w:rsidRPr="00B312D7" w:rsidRDefault="00DC5162" w:rsidP="00DC5162">
      <w:pPr>
        <w:pStyle w:val="ConsPlusNormal"/>
        <w:ind w:firstLine="540"/>
        <w:jc w:val="both"/>
        <w:rPr>
          <w:sz w:val="28"/>
          <w:szCs w:val="28"/>
        </w:rPr>
      </w:pPr>
      <w:bookmarkStart w:id="6" w:name="_Hlk73715943"/>
      <w:r w:rsidRPr="00B312D7">
        <w:rPr>
          <w:sz w:val="28"/>
          <w:szCs w:val="28"/>
        </w:rPr>
        <w:t>а) осмотр;</w:t>
      </w:r>
    </w:p>
    <w:p w:rsidR="00DC5162" w:rsidRPr="00B312D7" w:rsidRDefault="00DC5162" w:rsidP="00DC5162">
      <w:pPr>
        <w:pStyle w:val="ConsPlusNormal"/>
        <w:ind w:firstLine="540"/>
        <w:jc w:val="both"/>
        <w:rPr>
          <w:sz w:val="28"/>
          <w:szCs w:val="28"/>
        </w:rPr>
      </w:pPr>
      <w:r w:rsidRPr="00B312D7">
        <w:rPr>
          <w:sz w:val="28"/>
          <w:szCs w:val="28"/>
        </w:rPr>
        <w:t>б) опрос;</w:t>
      </w:r>
    </w:p>
    <w:p w:rsidR="00DC5162" w:rsidRPr="00B312D7" w:rsidRDefault="00DC5162" w:rsidP="00DC5162">
      <w:pPr>
        <w:pStyle w:val="ConsPlusNormal"/>
        <w:ind w:firstLine="540"/>
        <w:jc w:val="both"/>
        <w:rPr>
          <w:sz w:val="28"/>
          <w:szCs w:val="28"/>
        </w:rPr>
      </w:pPr>
      <w:r w:rsidRPr="00B312D7">
        <w:rPr>
          <w:sz w:val="28"/>
          <w:szCs w:val="28"/>
        </w:rPr>
        <w:t>в) получение письменных объяснений;</w:t>
      </w:r>
    </w:p>
    <w:p w:rsidR="00DC5162" w:rsidRPr="00B312D7" w:rsidRDefault="00DC5162" w:rsidP="00DC5162">
      <w:pPr>
        <w:pStyle w:val="ConsPlusNormal"/>
        <w:ind w:firstLine="540"/>
        <w:jc w:val="both"/>
        <w:rPr>
          <w:sz w:val="28"/>
          <w:szCs w:val="28"/>
        </w:rPr>
      </w:pPr>
      <w:r w:rsidRPr="00B312D7">
        <w:rPr>
          <w:sz w:val="28"/>
          <w:szCs w:val="28"/>
        </w:rPr>
        <w:t>г) истребование документов</w:t>
      </w:r>
      <w:bookmarkEnd w:id="6"/>
      <w:r w:rsidRPr="00B312D7">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C5162" w:rsidRPr="00B312D7" w:rsidRDefault="00DC5162" w:rsidP="00DC5162">
      <w:pPr>
        <w:pStyle w:val="ConsPlusNormal"/>
        <w:ind w:firstLine="540"/>
        <w:jc w:val="both"/>
        <w:rPr>
          <w:sz w:val="28"/>
          <w:szCs w:val="28"/>
        </w:rPr>
      </w:pPr>
      <w:r w:rsidRPr="00B312D7">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4.7.5. Перечень допустимых контрольных действий в ходе рейдового осмотра:</w:t>
      </w:r>
    </w:p>
    <w:p w:rsidR="00DC5162" w:rsidRPr="00B312D7" w:rsidRDefault="00DC5162" w:rsidP="00DC5162">
      <w:pPr>
        <w:pStyle w:val="ConsPlusNormal"/>
        <w:ind w:firstLine="540"/>
        <w:jc w:val="both"/>
        <w:rPr>
          <w:sz w:val="28"/>
          <w:szCs w:val="28"/>
        </w:rPr>
      </w:pPr>
      <w:bookmarkStart w:id="7" w:name="_Hlk73715920"/>
      <w:r w:rsidRPr="00B312D7">
        <w:rPr>
          <w:sz w:val="28"/>
          <w:szCs w:val="28"/>
        </w:rPr>
        <w:lastRenderedPageBreak/>
        <w:t>а) осмотр;</w:t>
      </w:r>
    </w:p>
    <w:p w:rsidR="00DC5162" w:rsidRPr="00B312D7" w:rsidRDefault="00DC5162" w:rsidP="00DC5162">
      <w:pPr>
        <w:pStyle w:val="ConsPlusNormal"/>
        <w:ind w:firstLine="540"/>
        <w:jc w:val="both"/>
        <w:rPr>
          <w:sz w:val="28"/>
          <w:szCs w:val="28"/>
        </w:rPr>
      </w:pPr>
      <w:r w:rsidRPr="00B312D7">
        <w:rPr>
          <w:sz w:val="28"/>
          <w:szCs w:val="28"/>
        </w:rPr>
        <w:t>б) опрос;</w:t>
      </w:r>
    </w:p>
    <w:p w:rsidR="00DC5162" w:rsidRPr="00B312D7" w:rsidRDefault="00DC5162" w:rsidP="00DC5162">
      <w:pPr>
        <w:pStyle w:val="ConsPlusNormal"/>
        <w:ind w:firstLine="540"/>
        <w:jc w:val="both"/>
        <w:rPr>
          <w:sz w:val="28"/>
          <w:szCs w:val="28"/>
        </w:rPr>
      </w:pPr>
      <w:r w:rsidRPr="00B312D7">
        <w:rPr>
          <w:sz w:val="28"/>
          <w:szCs w:val="28"/>
        </w:rPr>
        <w:t>в) получение письменных объяснений;</w:t>
      </w:r>
    </w:p>
    <w:p w:rsidR="00DC5162" w:rsidRPr="00B312D7" w:rsidRDefault="00DC5162" w:rsidP="00DC5162">
      <w:pPr>
        <w:pStyle w:val="ConsPlusNormal"/>
        <w:ind w:firstLine="540"/>
        <w:jc w:val="both"/>
        <w:rPr>
          <w:sz w:val="28"/>
          <w:szCs w:val="28"/>
        </w:rPr>
      </w:pPr>
      <w:r w:rsidRPr="00B312D7">
        <w:rPr>
          <w:sz w:val="28"/>
          <w:szCs w:val="28"/>
        </w:rPr>
        <w:t>г) истребование документов;</w:t>
      </w:r>
    </w:p>
    <w:p w:rsidR="00DC5162" w:rsidRPr="00B312D7" w:rsidRDefault="00DC5162" w:rsidP="00DC5162">
      <w:pPr>
        <w:pStyle w:val="ConsPlusNormal"/>
        <w:ind w:firstLine="540"/>
        <w:jc w:val="both"/>
        <w:rPr>
          <w:sz w:val="28"/>
          <w:szCs w:val="28"/>
          <w:shd w:val="clear" w:color="auto" w:fill="F1C100"/>
        </w:rPr>
      </w:pPr>
      <w:r w:rsidRPr="00B312D7">
        <w:rPr>
          <w:sz w:val="28"/>
          <w:szCs w:val="28"/>
        </w:rPr>
        <w:t>д) экспертиза</w:t>
      </w:r>
      <w:bookmarkEnd w:id="7"/>
      <w:r w:rsidRPr="00B312D7">
        <w:rPr>
          <w:sz w:val="28"/>
          <w:szCs w:val="28"/>
        </w:rPr>
        <w:t>.</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C5162" w:rsidRPr="00B312D7" w:rsidRDefault="00DC5162" w:rsidP="00DC5162">
      <w:pPr>
        <w:widowControl/>
        <w:autoSpaceDE w:val="0"/>
        <w:autoSpaceDN w:val="0"/>
        <w:adjustRightInd w:val="0"/>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DC5162" w:rsidRPr="00B312D7" w:rsidRDefault="00DC5162" w:rsidP="00DC5162">
      <w:pPr>
        <w:pStyle w:val="HTML"/>
        <w:ind w:firstLine="540"/>
        <w:jc w:val="both"/>
        <w:rPr>
          <w:rFonts w:ascii="Times New Roman" w:hAnsi="Times New Roman"/>
          <w:sz w:val="28"/>
          <w:szCs w:val="28"/>
        </w:rPr>
      </w:pPr>
    </w:p>
    <w:p w:rsidR="00DC5162" w:rsidRPr="00B312D7" w:rsidRDefault="00DC5162" w:rsidP="00DC5162">
      <w:pPr>
        <w:pStyle w:val="ConsPlusNormal"/>
        <w:ind w:firstLine="540"/>
        <w:jc w:val="center"/>
        <w:rPr>
          <w:sz w:val="28"/>
          <w:szCs w:val="28"/>
        </w:rPr>
      </w:pPr>
    </w:p>
    <w:p w:rsidR="00DC5162" w:rsidRPr="00B312D7" w:rsidRDefault="00DC5162" w:rsidP="00DC5162">
      <w:pPr>
        <w:pStyle w:val="ConsPlusNormal"/>
        <w:ind w:firstLine="540"/>
        <w:jc w:val="center"/>
        <w:rPr>
          <w:sz w:val="28"/>
          <w:szCs w:val="28"/>
        </w:rPr>
      </w:pPr>
      <w:r w:rsidRPr="00B312D7">
        <w:rPr>
          <w:sz w:val="28"/>
          <w:szCs w:val="28"/>
        </w:rPr>
        <w:t>4.8. Наблюдение за соблюдением обязательных требований (мониторинг безопасности)</w:t>
      </w:r>
    </w:p>
    <w:p w:rsidR="00DC5162" w:rsidRPr="00B312D7" w:rsidRDefault="00DC5162" w:rsidP="00DC5162">
      <w:pPr>
        <w:pStyle w:val="ConsPlusNormal"/>
        <w:ind w:firstLine="540"/>
        <w:jc w:val="center"/>
        <w:rPr>
          <w:b/>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2) решение об объявлении предостережения;</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C5162" w:rsidRPr="00B312D7" w:rsidRDefault="00DC5162" w:rsidP="00DC5162">
      <w:pPr>
        <w:pStyle w:val="ConsPlusNormal"/>
        <w:ind w:firstLine="0"/>
        <w:rPr>
          <w:sz w:val="28"/>
          <w:szCs w:val="28"/>
        </w:rPr>
      </w:pPr>
    </w:p>
    <w:p w:rsidR="00DC5162" w:rsidRPr="00B312D7" w:rsidRDefault="00DC5162" w:rsidP="00DC5162">
      <w:pPr>
        <w:pStyle w:val="ConsPlusNormal"/>
        <w:ind w:firstLine="540"/>
        <w:jc w:val="center"/>
        <w:rPr>
          <w:sz w:val="28"/>
          <w:szCs w:val="28"/>
        </w:rPr>
      </w:pPr>
      <w:r w:rsidRPr="00B312D7">
        <w:rPr>
          <w:sz w:val="28"/>
          <w:szCs w:val="28"/>
        </w:rPr>
        <w:t>4.9. Выездное обследование</w:t>
      </w:r>
    </w:p>
    <w:p w:rsidR="00DC5162" w:rsidRPr="00B312D7" w:rsidRDefault="00DC5162" w:rsidP="00DC5162">
      <w:pPr>
        <w:pStyle w:val="ConsPlusNormal"/>
        <w:ind w:firstLine="540"/>
        <w:jc w:val="center"/>
        <w:rPr>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4.9.3. Выездное обследование проводится без информирования контролируемого лица. </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p>
    <w:p w:rsidR="00DC5162" w:rsidRPr="00B312D7" w:rsidRDefault="00DC5162" w:rsidP="00DC5162">
      <w:pPr>
        <w:pStyle w:val="ConsPlusNormal"/>
        <w:ind w:firstLine="540"/>
        <w:jc w:val="center"/>
        <w:rPr>
          <w:b/>
          <w:sz w:val="28"/>
          <w:szCs w:val="28"/>
        </w:rPr>
      </w:pPr>
      <w:r w:rsidRPr="00B312D7">
        <w:rPr>
          <w:b/>
          <w:sz w:val="28"/>
          <w:szCs w:val="28"/>
        </w:rPr>
        <w:t>5. Досудебное обжалование</w:t>
      </w:r>
    </w:p>
    <w:p w:rsidR="00DC5162" w:rsidRPr="00B312D7" w:rsidRDefault="00DC5162" w:rsidP="00DC5162">
      <w:pPr>
        <w:pStyle w:val="ConsPlusNormal"/>
        <w:ind w:firstLine="540"/>
        <w:jc w:val="center"/>
        <w:rPr>
          <w:b/>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1) решений о проведении контрольных мероприятий;</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lastRenderedPageBreak/>
        <w:t>2) актов контрольных  мероприятий, предписаний об устранении выявленных нарушений;</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3) действий (бездействия) должностных лиц в рамках контрольных мероприятий.</w:t>
      </w:r>
    </w:p>
    <w:p w:rsidR="00DC5162" w:rsidRPr="00B312D7" w:rsidRDefault="00DC5162" w:rsidP="00DC5162">
      <w:pPr>
        <w:pStyle w:val="ConsPlusNormal"/>
        <w:ind w:firstLine="540"/>
        <w:jc w:val="both"/>
        <w:rPr>
          <w:sz w:val="28"/>
          <w:szCs w:val="28"/>
        </w:rPr>
      </w:pPr>
      <w:r w:rsidRPr="00B312D7">
        <w:rPr>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DC5162" w:rsidRPr="00B312D7" w:rsidRDefault="00DC5162" w:rsidP="00DC5162">
      <w:pPr>
        <w:pStyle w:val="ConsPlusNormal"/>
        <w:ind w:firstLine="540"/>
        <w:jc w:val="both"/>
        <w:rPr>
          <w:sz w:val="28"/>
          <w:szCs w:val="28"/>
        </w:rPr>
      </w:pPr>
      <w:r w:rsidRPr="00B312D7">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C5162" w:rsidRPr="00B312D7" w:rsidRDefault="00DC5162" w:rsidP="00DC5162">
      <w:pPr>
        <w:pStyle w:val="ConsPlusNormal"/>
        <w:ind w:firstLine="540"/>
        <w:jc w:val="both"/>
        <w:rPr>
          <w:sz w:val="28"/>
          <w:szCs w:val="28"/>
        </w:rPr>
      </w:pPr>
      <w:r w:rsidRPr="00B312D7">
        <w:rPr>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DC5162" w:rsidRPr="00B312D7" w:rsidRDefault="00DC5162" w:rsidP="00DC5162">
      <w:pPr>
        <w:pStyle w:val="ConsPlusNormal"/>
        <w:ind w:firstLine="540"/>
        <w:jc w:val="both"/>
        <w:rPr>
          <w:sz w:val="28"/>
          <w:szCs w:val="28"/>
        </w:rPr>
      </w:pPr>
      <w:r w:rsidRPr="00B312D7">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DC5162" w:rsidRPr="00B312D7" w:rsidRDefault="00DC5162" w:rsidP="00DC5162">
      <w:pPr>
        <w:pStyle w:val="ConsPlusNormal"/>
        <w:ind w:firstLine="540"/>
        <w:jc w:val="both"/>
        <w:rPr>
          <w:sz w:val="28"/>
          <w:szCs w:val="28"/>
        </w:rPr>
      </w:pPr>
      <w:r w:rsidRPr="00B312D7">
        <w:rPr>
          <w:sz w:val="28"/>
          <w:szCs w:val="28"/>
        </w:rPr>
        <w:t>5.3. Жалоба на решение Контрольного органа, действия (бездействие) его должностных лиц рассматривается руководителем Контрольного органа.</w:t>
      </w:r>
    </w:p>
    <w:p w:rsidR="00DC5162" w:rsidRPr="00B312D7" w:rsidRDefault="00DC5162" w:rsidP="00DC5162">
      <w:pPr>
        <w:pStyle w:val="ConsPlusNormal"/>
        <w:ind w:firstLine="540"/>
        <w:jc w:val="both"/>
        <w:rPr>
          <w:sz w:val="28"/>
          <w:szCs w:val="28"/>
        </w:rPr>
      </w:pPr>
      <w:r w:rsidRPr="00B312D7">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C5162" w:rsidRPr="00B312D7" w:rsidRDefault="00DC5162" w:rsidP="00DC5162">
      <w:pPr>
        <w:pStyle w:val="ConsPlusNormal"/>
        <w:ind w:firstLine="540"/>
        <w:jc w:val="both"/>
        <w:rPr>
          <w:sz w:val="28"/>
          <w:szCs w:val="28"/>
        </w:rPr>
      </w:pPr>
      <w:r w:rsidRPr="00B312D7">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C5162" w:rsidRPr="00B312D7" w:rsidRDefault="00DC5162" w:rsidP="00DC5162">
      <w:pPr>
        <w:pStyle w:val="ConsPlusNormal"/>
        <w:ind w:firstLine="540"/>
        <w:jc w:val="both"/>
        <w:rPr>
          <w:sz w:val="28"/>
          <w:szCs w:val="28"/>
        </w:rPr>
      </w:pPr>
      <w:r w:rsidRPr="00B312D7">
        <w:rPr>
          <w:sz w:val="28"/>
          <w:szCs w:val="28"/>
        </w:rPr>
        <w:t>5.5. В случае пропуска по уважительной причине срока подачи жалобы этот срок по ходатайству контролируемого лица, подающего жалобу, восстанавливается Контрольным органом.</w:t>
      </w:r>
      <w:bookmarkStart w:id="10" w:name="Par377"/>
      <w:bookmarkEnd w:id="10"/>
    </w:p>
    <w:p w:rsidR="00DC5162" w:rsidRPr="00B312D7" w:rsidRDefault="00DC5162" w:rsidP="00DC5162">
      <w:pPr>
        <w:pStyle w:val="ConsPlusNormal"/>
        <w:ind w:firstLine="540"/>
        <w:jc w:val="both"/>
        <w:rPr>
          <w:sz w:val="28"/>
          <w:szCs w:val="28"/>
        </w:rPr>
      </w:pPr>
      <w:r w:rsidRPr="00B312D7">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C5162" w:rsidRPr="00B312D7" w:rsidRDefault="00DC5162" w:rsidP="00DC5162">
      <w:pPr>
        <w:pStyle w:val="ConsPlusNormal"/>
        <w:ind w:firstLine="540"/>
        <w:jc w:val="both"/>
        <w:rPr>
          <w:sz w:val="28"/>
          <w:szCs w:val="28"/>
        </w:rPr>
      </w:pPr>
      <w:r w:rsidRPr="00B312D7">
        <w:rPr>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C5162" w:rsidRPr="00B312D7" w:rsidRDefault="00DC5162" w:rsidP="00DC5162">
      <w:pPr>
        <w:pStyle w:val="ConsPlusNormal"/>
        <w:ind w:firstLine="540"/>
        <w:jc w:val="both"/>
        <w:rPr>
          <w:sz w:val="28"/>
          <w:szCs w:val="28"/>
        </w:rPr>
      </w:pPr>
      <w:r w:rsidRPr="00B312D7">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DC5162" w:rsidRPr="00B312D7" w:rsidRDefault="00DC5162" w:rsidP="00DC5162">
      <w:pPr>
        <w:pStyle w:val="ConsPlusNormal"/>
        <w:ind w:firstLine="540"/>
        <w:jc w:val="both"/>
        <w:rPr>
          <w:sz w:val="28"/>
          <w:szCs w:val="28"/>
        </w:rPr>
      </w:pPr>
      <w:r w:rsidRPr="00B312D7">
        <w:rPr>
          <w:sz w:val="28"/>
          <w:szCs w:val="28"/>
        </w:rPr>
        <w:t>1) о приостановлении исполнения обжалуемого решения Контрольного органа;</w:t>
      </w:r>
    </w:p>
    <w:p w:rsidR="00DC5162" w:rsidRPr="00B312D7" w:rsidRDefault="00DC5162" w:rsidP="00DC5162">
      <w:pPr>
        <w:pStyle w:val="ConsPlusNormal"/>
        <w:ind w:firstLine="540"/>
        <w:jc w:val="both"/>
        <w:rPr>
          <w:sz w:val="28"/>
          <w:szCs w:val="28"/>
        </w:rPr>
      </w:pPr>
      <w:r w:rsidRPr="00B312D7">
        <w:rPr>
          <w:sz w:val="28"/>
          <w:szCs w:val="28"/>
        </w:rPr>
        <w:t xml:space="preserve">2) об отказе в приостановлении исполнения обжалуемого решения </w:t>
      </w:r>
      <w:r w:rsidRPr="00B312D7">
        <w:rPr>
          <w:sz w:val="28"/>
          <w:szCs w:val="28"/>
        </w:rPr>
        <w:lastRenderedPageBreak/>
        <w:t xml:space="preserve">Контрольного органа. </w:t>
      </w:r>
    </w:p>
    <w:p w:rsidR="00DC5162" w:rsidRPr="00B312D7" w:rsidRDefault="00DC5162" w:rsidP="00DC5162">
      <w:pPr>
        <w:pStyle w:val="ConsPlusNormal"/>
        <w:ind w:firstLine="540"/>
        <w:jc w:val="both"/>
        <w:rPr>
          <w:sz w:val="28"/>
          <w:szCs w:val="28"/>
        </w:rPr>
      </w:pPr>
      <w:r w:rsidRPr="00B312D7">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bookmarkStart w:id="12" w:name="Par383"/>
      <w:bookmarkEnd w:id="12"/>
      <w:r w:rsidRPr="00B312D7">
        <w:rPr>
          <w:rFonts w:ascii="Times New Roman" w:hAnsi="Times New Roman"/>
          <w:sz w:val="28"/>
          <w:szCs w:val="28"/>
        </w:rPr>
        <w:t>5.9. Жалоба должна содержать:</w:t>
      </w:r>
    </w:p>
    <w:p w:rsidR="00DC5162" w:rsidRPr="00B312D7" w:rsidRDefault="00DC5162" w:rsidP="00DC5162">
      <w:pPr>
        <w:pStyle w:val="ConsPlusNormal"/>
        <w:ind w:firstLine="540"/>
        <w:jc w:val="both"/>
        <w:rPr>
          <w:sz w:val="28"/>
          <w:szCs w:val="28"/>
        </w:rPr>
      </w:pPr>
      <w:r w:rsidRPr="00B312D7">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C5162" w:rsidRPr="00B312D7" w:rsidRDefault="00DC5162" w:rsidP="00DC5162">
      <w:pPr>
        <w:pStyle w:val="ConsPlusNormal"/>
        <w:ind w:firstLine="540"/>
        <w:jc w:val="both"/>
        <w:rPr>
          <w:sz w:val="28"/>
          <w:szCs w:val="28"/>
        </w:rPr>
      </w:pPr>
      <w:r w:rsidRPr="00B312D7">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C5162" w:rsidRPr="00B312D7" w:rsidRDefault="00DC5162" w:rsidP="00DC5162">
      <w:pPr>
        <w:pStyle w:val="ConsPlusNormal"/>
        <w:ind w:firstLine="540"/>
        <w:jc w:val="both"/>
        <w:rPr>
          <w:sz w:val="28"/>
          <w:szCs w:val="28"/>
        </w:rPr>
      </w:pPr>
      <w:r w:rsidRPr="00B312D7">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C5162" w:rsidRPr="00B312D7" w:rsidRDefault="00DC5162" w:rsidP="00DC5162">
      <w:pPr>
        <w:pStyle w:val="ConsPlusNormal"/>
        <w:ind w:firstLine="540"/>
        <w:jc w:val="both"/>
        <w:rPr>
          <w:sz w:val="28"/>
          <w:szCs w:val="28"/>
        </w:rPr>
      </w:pPr>
      <w:r w:rsidRPr="00B312D7">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C5162" w:rsidRPr="00B312D7" w:rsidRDefault="00DC5162" w:rsidP="00DC5162">
      <w:pPr>
        <w:pStyle w:val="ConsPlusNormal"/>
        <w:ind w:firstLine="540"/>
        <w:jc w:val="both"/>
        <w:rPr>
          <w:sz w:val="28"/>
          <w:szCs w:val="28"/>
        </w:rPr>
      </w:pPr>
      <w:r w:rsidRPr="00B312D7">
        <w:rPr>
          <w:sz w:val="28"/>
          <w:szCs w:val="28"/>
        </w:rPr>
        <w:t>5) требования контролируемого лица, подавшего жалобу;</w:t>
      </w:r>
    </w:p>
    <w:p w:rsidR="00DC5162" w:rsidRPr="00B312D7" w:rsidRDefault="00DC5162" w:rsidP="00DC5162">
      <w:pPr>
        <w:pStyle w:val="ConsPlusNormal"/>
        <w:ind w:firstLine="540"/>
        <w:jc w:val="both"/>
        <w:rPr>
          <w:sz w:val="28"/>
          <w:szCs w:val="28"/>
        </w:rPr>
      </w:pPr>
      <w:r w:rsidRPr="00B312D7">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DC5162" w:rsidRPr="00B312D7" w:rsidRDefault="00DC5162" w:rsidP="00DC5162">
      <w:pPr>
        <w:pStyle w:val="ConsPlusNormal"/>
        <w:ind w:firstLine="540"/>
        <w:jc w:val="both"/>
        <w:rPr>
          <w:sz w:val="28"/>
          <w:szCs w:val="28"/>
        </w:rPr>
      </w:pPr>
      <w:bookmarkStart w:id="13" w:name="Par390"/>
      <w:bookmarkEnd w:id="13"/>
      <w:r w:rsidRPr="00B312D7">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C5162" w:rsidRPr="00B312D7" w:rsidRDefault="00DC5162" w:rsidP="00DC5162">
      <w:pPr>
        <w:pStyle w:val="ConsPlusNormal"/>
        <w:ind w:firstLine="540"/>
        <w:jc w:val="both"/>
        <w:rPr>
          <w:sz w:val="28"/>
          <w:szCs w:val="28"/>
        </w:rPr>
      </w:pPr>
      <w:r w:rsidRPr="00B312D7">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C5162" w:rsidRPr="00B312D7" w:rsidRDefault="00DC5162" w:rsidP="00DC5162">
      <w:pPr>
        <w:pStyle w:val="ConsPlusNormal"/>
        <w:ind w:firstLine="540"/>
        <w:jc w:val="both"/>
        <w:rPr>
          <w:sz w:val="28"/>
          <w:szCs w:val="28"/>
        </w:rPr>
      </w:pPr>
      <w:r w:rsidRPr="00B312D7">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4) имеется решение суда по вопросам, поставленным в жалобе;</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8) жалоба подана в ненадлежащий орган;</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C5162" w:rsidRPr="00B312D7" w:rsidRDefault="00DC5162" w:rsidP="00DC5162">
      <w:pPr>
        <w:pStyle w:val="ConsPlusNormal"/>
        <w:ind w:firstLine="540"/>
        <w:jc w:val="both"/>
        <w:rPr>
          <w:sz w:val="28"/>
          <w:szCs w:val="28"/>
        </w:rPr>
      </w:pPr>
      <w:r w:rsidRPr="00B312D7">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C5162" w:rsidRPr="00B312D7" w:rsidRDefault="00DC5162" w:rsidP="00DC5162">
      <w:pPr>
        <w:widowControl/>
        <w:tabs>
          <w:tab w:val="left" w:pos="1134"/>
        </w:tabs>
        <w:ind w:firstLine="540"/>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C5162" w:rsidRPr="00B312D7" w:rsidRDefault="00DC5162" w:rsidP="00DC5162">
      <w:pPr>
        <w:pStyle w:val="ConsPlusNormal"/>
        <w:ind w:firstLine="540"/>
        <w:jc w:val="both"/>
        <w:rPr>
          <w:sz w:val="28"/>
          <w:szCs w:val="28"/>
        </w:rPr>
      </w:pPr>
      <w:r w:rsidRPr="00B312D7">
        <w:rPr>
          <w:sz w:val="28"/>
          <w:szCs w:val="28"/>
        </w:rPr>
        <w:t>5.16. Указанный срок может быть продлен на двадцать рабочих дней, в следующих исключительных случаях:</w:t>
      </w:r>
    </w:p>
    <w:p w:rsidR="00DC5162" w:rsidRPr="00B312D7" w:rsidRDefault="00DC5162" w:rsidP="00DC5162">
      <w:pPr>
        <w:pStyle w:val="ConsPlusNormal"/>
        <w:ind w:firstLine="540"/>
        <w:jc w:val="both"/>
        <w:rPr>
          <w:sz w:val="28"/>
          <w:szCs w:val="28"/>
        </w:rPr>
      </w:pPr>
      <w:r w:rsidRPr="00B312D7">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C5162" w:rsidRPr="00B312D7" w:rsidRDefault="00DC5162" w:rsidP="00DC5162">
      <w:pPr>
        <w:pStyle w:val="ConsPlusNormal"/>
        <w:ind w:firstLine="540"/>
        <w:jc w:val="both"/>
        <w:rPr>
          <w:sz w:val="28"/>
          <w:szCs w:val="28"/>
        </w:rPr>
      </w:pPr>
      <w:r w:rsidRPr="00B312D7">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w:t>
      </w:r>
      <w:r w:rsidRPr="00B312D7">
        <w:rPr>
          <w:rFonts w:ascii="Times New Roman" w:hAnsi="Times New Roman"/>
          <w:sz w:val="28"/>
          <w:szCs w:val="28"/>
        </w:rPr>
        <w:lastRenderedPageBreak/>
        <w:t xml:space="preserve">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C5162" w:rsidRPr="00B312D7" w:rsidRDefault="00DC5162" w:rsidP="00DC5162">
      <w:pPr>
        <w:pStyle w:val="ConsPlusNormal"/>
        <w:ind w:firstLine="540"/>
        <w:jc w:val="both"/>
        <w:rPr>
          <w:sz w:val="28"/>
          <w:szCs w:val="28"/>
        </w:rPr>
      </w:pPr>
      <w:r w:rsidRPr="00B312D7">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C5162" w:rsidRPr="00B312D7" w:rsidRDefault="00DC5162" w:rsidP="00DC5162">
      <w:pPr>
        <w:pStyle w:val="HTML"/>
        <w:ind w:firstLine="540"/>
        <w:jc w:val="both"/>
        <w:rPr>
          <w:rFonts w:ascii="Times New Roman" w:hAnsi="Times New Roman"/>
          <w:sz w:val="28"/>
          <w:szCs w:val="28"/>
        </w:rPr>
      </w:pPr>
      <w:r w:rsidRPr="00B312D7">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C5162" w:rsidRPr="00B312D7" w:rsidRDefault="00DC5162" w:rsidP="00DC5162">
      <w:pPr>
        <w:pStyle w:val="ConsPlusNormal"/>
        <w:ind w:firstLine="540"/>
        <w:jc w:val="both"/>
        <w:rPr>
          <w:sz w:val="28"/>
          <w:szCs w:val="28"/>
        </w:rPr>
      </w:pPr>
      <w:r w:rsidRPr="00B312D7">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DC5162" w:rsidRPr="00B312D7" w:rsidRDefault="00DC5162" w:rsidP="00DC5162">
      <w:pPr>
        <w:pStyle w:val="ConsPlusNormal"/>
        <w:ind w:firstLine="540"/>
        <w:jc w:val="both"/>
        <w:rPr>
          <w:sz w:val="28"/>
          <w:szCs w:val="28"/>
        </w:rPr>
      </w:pPr>
      <w:r w:rsidRPr="00B312D7">
        <w:rPr>
          <w:sz w:val="28"/>
          <w:szCs w:val="28"/>
        </w:rPr>
        <w:t>1) оставляет жалобу без удовлетворения;</w:t>
      </w:r>
    </w:p>
    <w:p w:rsidR="00DC5162" w:rsidRPr="00B312D7" w:rsidRDefault="00DC5162" w:rsidP="00DC5162">
      <w:pPr>
        <w:pStyle w:val="ConsPlusNormal"/>
        <w:ind w:firstLine="540"/>
        <w:jc w:val="both"/>
        <w:rPr>
          <w:sz w:val="28"/>
          <w:szCs w:val="28"/>
        </w:rPr>
      </w:pPr>
      <w:r w:rsidRPr="00B312D7">
        <w:rPr>
          <w:sz w:val="28"/>
          <w:szCs w:val="28"/>
        </w:rPr>
        <w:t>2) отменяет решение Контрольного органа полностью или частично;</w:t>
      </w:r>
    </w:p>
    <w:p w:rsidR="00DC5162" w:rsidRPr="00B312D7" w:rsidRDefault="00DC5162" w:rsidP="00DC5162">
      <w:pPr>
        <w:pStyle w:val="ConsPlusNormal"/>
        <w:ind w:firstLine="540"/>
        <w:jc w:val="both"/>
        <w:rPr>
          <w:sz w:val="28"/>
          <w:szCs w:val="28"/>
        </w:rPr>
      </w:pPr>
      <w:r w:rsidRPr="00B312D7">
        <w:rPr>
          <w:sz w:val="28"/>
          <w:szCs w:val="28"/>
        </w:rPr>
        <w:t>3) отменяет решение Контрольного органа полностью и принимает новое решение;</w:t>
      </w:r>
    </w:p>
    <w:p w:rsidR="00DC5162" w:rsidRPr="00B312D7" w:rsidRDefault="00DC5162" w:rsidP="00DC5162">
      <w:pPr>
        <w:pStyle w:val="ConsPlusNormal"/>
        <w:ind w:firstLine="540"/>
        <w:jc w:val="both"/>
        <w:rPr>
          <w:sz w:val="28"/>
          <w:szCs w:val="28"/>
        </w:rPr>
      </w:pPr>
      <w:r w:rsidRPr="00B312D7">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C5162" w:rsidRPr="00B312D7" w:rsidRDefault="00DC5162" w:rsidP="00DC5162">
      <w:pPr>
        <w:pStyle w:val="ConsPlusNormal"/>
        <w:ind w:firstLine="540"/>
        <w:jc w:val="both"/>
        <w:rPr>
          <w:sz w:val="28"/>
          <w:szCs w:val="28"/>
        </w:rPr>
      </w:pPr>
      <w:r w:rsidRPr="00B312D7">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C5162" w:rsidRPr="00B312D7" w:rsidRDefault="00DC5162" w:rsidP="00DC5162">
      <w:pPr>
        <w:pStyle w:val="aa"/>
        <w:widowControl/>
        <w:tabs>
          <w:tab w:val="left" w:pos="1134"/>
        </w:tabs>
        <w:ind w:left="0" w:firstLine="540"/>
        <w:jc w:val="center"/>
        <w:rPr>
          <w:rFonts w:ascii="Times New Roman" w:hAnsi="Times New Roman"/>
          <w:b/>
          <w:sz w:val="28"/>
          <w:szCs w:val="28"/>
        </w:rPr>
      </w:pPr>
    </w:p>
    <w:p w:rsidR="00DC5162" w:rsidRPr="00B312D7" w:rsidRDefault="00DC5162" w:rsidP="00DC5162">
      <w:pPr>
        <w:pStyle w:val="aa"/>
        <w:widowControl/>
        <w:tabs>
          <w:tab w:val="left" w:pos="1134"/>
        </w:tabs>
        <w:ind w:left="0" w:firstLine="540"/>
        <w:jc w:val="center"/>
        <w:rPr>
          <w:rFonts w:ascii="Times New Roman" w:hAnsi="Times New Roman"/>
          <w:b/>
          <w:sz w:val="28"/>
          <w:szCs w:val="28"/>
        </w:rPr>
      </w:pPr>
      <w:r w:rsidRPr="00B312D7">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DC5162" w:rsidRPr="00B312D7" w:rsidRDefault="00DC5162" w:rsidP="00DC5162">
      <w:pPr>
        <w:pStyle w:val="aa"/>
        <w:widowControl/>
        <w:tabs>
          <w:tab w:val="left" w:pos="1134"/>
        </w:tabs>
        <w:ind w:left="709" w:firstLine="540"/>
        <w:jc w:val="center"/>
        <w:rPr>
          <w:rFonts w:ascii="Times New Roman" w:hAnsi="Times New Roman"/>
          <w:b/>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r w:rsidRPr="00B312D7">
        <w:rPr>
          <w:rFonts w:ascii="Times New Roman" w:hAnsi="Times New Roman"/>
          <w:sz w:val="28"/>
          <w:szCs w:val="28"/>
        </w:rPr>
        <w:t xml:space="preserve">Ключевые показатели муниципального контроля </w:t>
      </w:r>
      <w:bookmarkStart w:id="14" w:name="_Hlk73956884"/>
      <w:r w:rsidRPr="00B312D7">
        <w:rPr>
          <w:rFonts w:ascii="Times New Roman" w:hAnsi="Times New Roman"/>
          <w:sz w:val="28"/>
          <w:szCs w:val="28"/>
        </w:rPr>
        <w:t>и их целевые значения, индикативные показатели</w:t>
      </w:r>
      <w:bookmarkEnd w:id="14"/>
      <w:r w:rsidRPr="00B312D7">
        <w:rPr>
          <w:rFonts w:ascii="Times New Roman" w:hAnsi="Times New Roman"/>
          <w:sz w:val="28"/>
          <w:szCs w:val="28"/>
        </w:rPr>
        <w:t xml:space="preserve"> установлены приложением 5 к настоящему Положению.</w:t>
      </w:r>
    </w:p>
    <w:p w:rsidR="00DC5162" w:rsidRPr="00B312D7" w:rsidRDefault="00DC5162" w:rsidP="00DC5162">
      <w:pPr>
        <w:pStyle w:val="aa"/>
        <w:widowControl/>
        <w:tabs>
          <w:tab w:val="left" w:pos="1134"/>
        </w:tabs>
        <w:ind w:left="0" w:firstLine="540"/>
        <w:jc w:val="both"/>
        <w:rPr>
          <w:rFonts w:ascii="Times New Roman" w:hAnsi="Times New Roman"/>
          <w:sz w:val="28"/>
          <w:szCs w:val="28"/>
        </w:rPr>
      </w:pPr>
    </w:p>
    <w:p w:rsidR="00DC5162" w:rsidRPr="00B312D7" w:rsidRDefault="00DC5162" w:rsidP="00DC5162">
      <w:pPr>
        <w:pStyle w:val="aa"/>
        <w:widowControl/>
        <w:tabs>
          <w:tab w:val="left" w:pos="1134"/>
        </w:tabs>
        <w:ind w:left="0" w:firstLine="540"/>
        <w:jc w:val="both"/>
        <w:rPr>
          <w:rFonts w:ascii="Times New Roman" w:hAnsi="Times New Roman"/>
          <w:sz w:val="28"/>
          <w:szCs w:val="28"/>
        </w:rPr>
      </w:pPr>
    </w:p>
    <w:p w:rsidR="00DC5162" w:rsidRPr="00B312D7" w:rsidRDefault="00DC5162" w:rsidP="00DC5162">
      <w:pPr>
        <w:widowControl/>
        <w:autoSpaceDE w:val="0"/>
        <w:autoSpaceDN w:val="0"/>
        <w:adjustRightInd w:val="0"/>
        <w:jc w:val="center"/>
        <w:rPr>
          <w:rFonts w:ascii="Times New Roman" w:hAnsi="Times New Roman" w:cs="Times New Roman"/>
          <w:b/>
          <w:bCs/>
          <w:color w:val="auto"/>
          <w:sz w:val="28"/>
          <w:szCs w:val="28"/>
        </w:rPr>
      </w:pPr>
      <w:r w:rsidRPr="00B312D7">
        <w:rPr>
          <w:rFonts w:ascii="Times New Roman" w:hAnsi="Times New Roman" w:cs="Times New Roman"/>
          <w:b/>
          <w:bCs/>
          <w:color w:val="auto"/>
          <w:sz w:val="28"/>
          <w:szCs w:val="28"/>
        </w:rPr>
        <w:t>6. Оценка результативности и эффективности деятельности Контрольного органа при осуществлении муниципального контроля в сфере благоустройства</w:t>
      </w:r>
    </w:p>
    <w:p w:rsidR="00DC5162" w:rsidRPr="00B312D7" w:rsidRDefault="00DC5162" w:rsidP="00DC5162">
      <w:pPr>
        <w:widowControl/>
        <w:autoSpaceDE w:val="0"/>
        <w:autoSpaceDN w:val="0"/>
        <w:adjustRightInd w:val="0"/>
        <w:jc w:val="center"/>
        <w:rPr>
          <w:rFonts w:ascii="Times New Roman" w:hAnsi="Times New Roman" w:cs="Times New Roman"/>
          <w:b/>
          <w:bCs/>
          <w:color w:val="auto"/>
          <w:sz w:val="28"/>
          <w:szCs w:val="28"/>
        </w:rPr>
      </w:pPr>
    </w:p>
    <w:p w:rsidR="00DC5162" w:rsidRPr="00B312D7" w:rsidRDefault="00DC5162" w:rsidP="00DC5162">
      <w:pPr>
        <w:widowControl/>
        <w:autoSpaceDE w:val="0"/>
        <w:autoSpaceDN w:val="0"/>
        <w:adjustRightInd w:val="0"/>
        <w:ind w:firstLine="708"/>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lastRenderedPageBreak/>
        <w:t>6.1.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C5162" w:rsidRPr="00B312D7" w:rsidRDefault="00DC5162" w:rsidP="00DC5162">
      <w:pPr>
        <w:widowControl/>
        <w:autoSpaceDE w:val="0"/>
        <w:autoSpaceDN w:val="0"/>
        <w:adjustRightInd w:val="0"/>
        <w:ind w:firstLine="708"/>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6.2. Ключевые показатели вида контроля и их целевые значения, индикативные показатели для муниципального контроля в сфере благоустройства утверждаются разрабатываются Контрольным органом и представляются на утверждение  Совета депутатов Толстой-Юртовского сельского  поселения Грозненского муниципального района.</w:t>
      </w:r>
    </w:p>
    <w:p w:rsidR="00DC5162" w:rsidRPr="00B312D7" w:rsidRDefault="00DC5162" w:rsidP="00DC5162">
      <w:pPr>
        <w:widowControl/>
        <w:autoSpaceDE w:val="0"/>
        <w:ind w:right="-16" w:firstLine="540"/>
        <w:jc w:val="both"/>
        <w:rPr>
          <w:rFonts w:ascii="Times New Roman" w:hAnsi="Times New Roman" w:cs="Times New Roman"/>
          <w:color w:val="auto"/>
          <w:sz w:val="28"/>
          <w:szCs w:val="28"/>
          <w:u w:val="single"/>
        </w:rPr>
      </w:pPr>
    </w:p>
    <w:p w:rsidR="00DC5162" w:rsidRPr="00B312D7" w:rsidRDefault="00DC5162" w:rsidP="00DC5162">
      <w:pPr>
        <w:widowControl/>
        <w:autoSpaceDE w:val="0"/>
        <w:ind w:right="-16" w:firstLine="540"/>
        <w:jc w:val="both"/>
        <w:rPr>
          <w:rFonts w:ascii="Times New Roman" w:hAnsi="Times New Roman" w:cs="Times New Roman"/>
          <w:color w:val="auto"/>
          <w:sz w:val="28"/>
          <w:szCs w:val="28"/>
          <w:u w:val="single"/>
        </w:rPr>
      </w:pPr>
    </w:p>
    <w:p w:rsidR="00DC5162" w:rsidRPr="00B312D7" w:rsidRDefault="00DC5162" w:rsidP="00DC5162">
      <w:pPr>
        <w:widowControl/>
        <w:autoSpaceDE w:val="0"/>
        <w:ind w:right="-16" w:firstLine="540"/>
        <w:jc w:val="both"/>
        <w:rPr>
          <w:rFonts w:ascii="Times New Roman" w:hAnsi="Times New Roman" w:cs="Times New Roman"/>
          <w:color w:val="auto"/>
          <w:sz w:val="28"/>
          <w:szCs w:val="28"/>
          <w:u w:val="single"/>
        </w:rPr>
      </w:pPr>
    </w:p>
    <w:p w:rsidR="00DC5162" w:rsidRPr="00B312D7" w:rsidRDefault="00DC5162" w:rsidP="00DC5162">
      <w:pPr>
        <w:widowControl/>
        <w:autoSpaceDE w:val="0"/>
        <w:ind w:right="-16" w:firstLine="540"/>
        <w:jc w:val="both"/>
        <w:rPr>
          <w:rFonts w:ascii="Times New Roman" w:hAnsi="Times New Roman" w:cs="Times New Roman"/>
          <w:color w:val="auto"/>
          <w:sz w:val="28"/>
          <w:szCs w:val="28"/>
          <w:u w:val="single"/>
        </w:rPr>
      </w:pPr>
    </w:p>
    <w:p w:rsidR="00DC5162" w:rsidRPr="00B312D7" w:rsidRDefault="00DC5162" w:rsidP="00DC5162">
      <w:pPr>
        <w:pStyle w:val="ConsPlusNormal"/>
        <w:ind w:firstLine="0"/>
        <w:outlineLvl w:val="1"/>
        <w:rPr>
          <w:sz w:val="28"/>
          <w:szCs w:val="28"/>
        </w:rPr>
      </w:pPr>
    </w:p>
    <w:p w:rsidR="00B312D7" w:rsidRDefault="00B312D7">
      <w:pPr>
        <w:rPr>
          <w:rFonts w:ascii="Times New Roman" w:eastAsia="Times New Roman" w:hAnsi="Times New Roman" w:cs="Times New Roman"/>
          <w:color w:val="auto"/>
          <w:sz w:val="28"/>
          <w:szCs w:val="28"/>
        </w:rPr>
      </w:pPr>
      <w:r>
        <w:rPr>
          <w:sz w:val="28"/>
          <w:szCs w:val="28"/>
        </w:rPr>
        <w:br w:type="page"/>
      </w:r>
    </w:p>
    <w:p w:rsidR="00DC5162" w:rsidRPr="00B312D7" w:rsidRDefault="00DC5162" w:rsidP="00B312D7">
      <w:pPr>
        <w:pStyle w:val="ConsPlusNormal"/>
        <w:ind w:left="4535" w:firstLine="0"/>
        <w:outlineLvl w:val="1"/>
        <w:rPr>
          <w:szCs w:val="24"/>
        </w:rPr>
      </w:pPr>
      <w:r w:rsidRPr="00B312D7">
        <w:rPr>
          <w:szCs w:val="24"/>
        </w:rPr>
        <w:lastRenderedPageBreak/>
        <w:t xml:space="preserve">ПРИЛОЖЕНИЕ 1 </w:t>
      </w:r>
      <w:r w:rsidRPr="00B312D7">
        <w:rPr>
          <w:szCs w:val="24"/>
        </w:rPr>
        <w:tab/>
      </w:r>
    </w:p>
    <w:p w:rsidR="00DC5162" w:rsidRPr="00B312D7" w:rsidRDefault="00DC5162" w:rsidP="00DC5162">
      <w:pPr>
        <w:pStyle w:val="ConsPlusNormal"/>
        <w:ind w:left="4535" w:firstLine="0"/>
        <w:rPr>
          <w:szCs w:val="24"/>
        </w:rPr>
      </w:pPr>
      <w:bookmarkStart w:id="15" w:name="_Hlk73456542"/>
      <w:r w:rsidRPr="00B312D7">
        <w:rPr>
          <w:szCs w:val="24"/>
        </w:rPr>
        <w:t>к Положению о муниципальном контроле в сфере благоустройства в  Толстой-Юртовском сельском поселении</w:t>
      </w:r>
    </w:p>
    <w:bookmarkEnd w:id="15"/>
    <w:p w:rsidR="00DC5162" w:rsidRPr="00B312D7" w:rsidRDefault="00DC5162" w:rsidP="00DC5162">
      <w:pPr>
        <w:pStyle w:val="ConsPlusNormal"/>
        <w:spacing w:line="192" w:lineRule="auto"/>
        <w:ind w:left="4535" w:firstLine="0"/>
        <w:rPr>
          <w:szCs w:val="24"/>
        </w:rPr>
      </w:pPr>
    </w:p>
    <w:p w:rsidR="00DC5162" w:rsidRPr="00B312D7" w:rsidRDefault="00DC5162" w:rsidP="00DC5162">
      <w:pPr>
        <w:pStyle w:val="ConsPlusNormal"/>
        <w:spacing w:line="192" w:lineRule="auto"/>
        <w:ind w:left="4535" w:firstLine="0"/>
        <w:rPr>
          <w:sz w:val="28"/>
          <w:szCs w:val="28"/>
        </w:rPr>
      </w:pPr>
    </w:p>
    <w:p w:rsidR="00DC5162" w:rsidRPr="00B312D7" w:rsidRDefault="00DC5162" w:rsidP="00DC5162">
      <w:pPr>
        <w:pStyle w:val="ConsPlusNormal"/>
        <w:jc w:val="right"/>
        <w:rPr>
          <w:sz w:val="28"/>
          <w:szCs w:val="28"/>
        </w:rPr>
      </w:pPr>
    </w:p>
    <w:p w:rsidR="00DC5162" w:rsidRPr="00B312D7" w:rsidRDefault="00DC5162" w:rsidP="00DC5162">
      <w:pPr>
        <w:pStyle w:val="ConsPlusNormal"/>
        <w:jc w:val="right"/>
        <w:rPr>
          <w:sz w:val="28"/>
          <w:szCs w:val="28"/>
          <w:shd w:val="clear" w:color="auto" w:fill="F1C100"/>
        </w:rPr>
      </w:pPr>
    </w:p>
    <w:p w:rsidR="00DC5162" w:rsidRPr="00B312D7" w:rsidRDefault="00DC5162" w:rsidP="00DC5162">
      <w:pPr>
        <w:pStyle w:val="ConsPlusNormal"/>
        <w:ind w:firstLine="0"/>
        <w:jc w:val="center"/>
        <w:rPr>
          <w:sz w:val="28"/>
          <w:szCs w:val="28"/>
        </w:rPr>
      </w:pPr>
      <w:r w:rsidRPr="00B312D7">
        <w:rPr>
          <w:sz w:val="28"/>
          <w:szCs w:val="28"/>
        </w:rPr>
        <w:t>Перечень должностных лиц  Толстой-Юртовского сельского поселения Грозненского муниципального района</w:t>
      </w:r>
      <w:r w:rsidRPr="00B312D7">
        <w:rPr>
          <w:i/>
          <w:spacing w:val="-2"/>
          <w:sz w:val="28"/>
          <w:szCs w:val="28"/>
        </w:rPr>
        <w:t xml:space="preserve"> </w:t>
      </w:r>
      <w:r w:rsidRPr="00B312D7">
        <w:rPr>
          <w:spacing w:val="-2"/>
          <w:sz w:val="28"/>
          <w:szCs w:val="28"/>
        </w:rPr>
        <w:t>Чеченской Республики</w:t>
      </w:r>
      <w:r w:rsidRPr="00B312D7">
        <w:rPr>
          <w:sz w:val="28"/>
          <w:szCs w:val="28"/>
        </w:rPr>
        <w:t>), уполномоченных на осуществление муниципального контроля в сфере благоустройства</w:t>
      </w:r>
    </w:p>
    <w:p w:rsidR="00DC5162" w:rsidRPr="00B312D7" w:rsidRDefault="00DC5162" w:rsidP="00DC5162">
      <w:pPr>
        <w:pStyle w:val="ConsPlusNormal"/>
        <w:jc w:val="center"/>
        <w:rPr>
          <w:sz w:val="28"/>
          <w:szCs w:val="28"/>
        </w:rPr>
      </w:pPr>
    </w:p>
    <w:p w:rsidR="00DC5162" w:rsidRPr="00B312D7" w:rsidRDefault="00DC5162" w:rsidP="00DC5162">
      <w:pPr>
        <w:pStyle w:val="ConsPlusNormal"/>
        <w:numPr>
          <w:ilvl w:val="0"/>
          <w:numId w:val="41"/>
        </w:numPr>
        <w:jc w:val="both"/>
        <w:rPr>
          <w:sz w:val="28"/>
          <w:szCs w:val="28"/>
        </w:rPr>
      </w:pPr>
      <w:r w:rsidRPr="00B312D7">
        <w:rPr>
          <w:sz w:val="28"/>
          <w:szCs w:val="28"/>
        </w:rPr>
        <w:t>Главный специалист администрации.</w:t>
      </w:r>
    </w:p>
    <w:p w:rsidR="00DC5162" w:rsidRPr="00B312D7" w:rsidRDefault="00DC5162" w:rsidP="00DC5162">
      <w:pPr>
        <w:pStyle w:val="ConsPlusNormal"/>
        <w:numPr>
          <w:ilvl w:val="0"/>
          <w:numId w:val="41"/>
        </w:numPr>
        <w:jc w:val="both"/>
        <w:rPr>
          <w:sz w:val="28"/>
          <w:szCs w:val="28"/>
        </w:rPr>
      </w:pPr>
      <w:r w:rsidRPr="00B312D7">
        <w:rPr>
          <w:sz w:val="28"/>
          <w:szCs w:val="28"/>
        </w:rPr>
        <w:t xml:space="preserve"> Специалист 1 р. </w:t>
      </w:r>
    </w:p>
    <w:p w:rsidR="00DC5162" w:rsidRPr="00B312D7" w:rsidRDefault="00DC5162" w:rsidP="00DC5162">
      <w:pPr>
        <w:pStyle w:val="ConsPlusNormal"/>
        <w:jc w:val="both"/>
        <w:rPr>
          <w:sz w:val="28"/>
          <w:szCs w:val="28"/>
        </w:rPr>
      </w:pPr>
    </w:p>
    <w:p w:rsidR="00DC5162" w:rsidRPr="00B312D7" w:rsidRDefault="00DC5162" w:rsidP="00DC5162">
      <w:pPr>
        <w:pStyle w:val="ConsPlusNormal"/>
        <w:jc w:val="both"/>
        <w:rPr>
          <w:sz w:val="28"/>
          <w:szCs w:val="28"/>
        </w:rPr>
      </w:pPr>
    </w:p>
    <w:p w:rsidR="00DC5162" w:rsidRPr="00B312D7" w:rsidRDefault="00DC5162" w:rsidP="00DC5162">
      <w:pPr>
        <w:pStyle w:val="ConsPlusNormal"/>
        <w:jc w:val="both"/>
        <w:rPr>
          <w:sz w:val="28"/>
          <w:szCs w:val="28"/>
        </w:rPr>
      </w:pPr>
    </w:p>
    <w:p w:rsidR="00DC5162" w:rsidRPr="00B312D7" w:rsidRDefault="00DC5162" w:rsidP="00DC5162">
      <w:pPr>
        <w:pStyle w:val="ConsPlusNormal"/>
        <w:jc w:val="both"/>
        <w:rPr>
          <w:sz w:val="28"/>
          <w:szCs w:val="28"/>
        </w:rPr>
      </w:pPr>
    </w:p>
    <w:p w:rsidR="00DC5162" w:rsidRPr="00B312D7" w:rsidRDefault="00DC5162" w:rsidP="00DC5162">
      <w:pPr>
        <w:widowControl/>
        <w:spacing w:after="200" w:line="276" w:lineRule="auto"/>
        <w:rPr>
          <w:rFonts w:ascii="Times New Roman" w:hAnsi="Times New Roman" w:cs="Times New Roman"/>
          <w:i/>
          <w:color w:val="auto"/>
          <w:sz w:val="28"/>
          <w:szCs w:val="28"/>
        </w:rPr>
      </w:pPr>
      <w:r w:rsidRPr="00B312D7">
        <w:rPr>
          <w:rFonts w:ascii="Times New Roman" w:hAnsi="Times New Roman" w:cs="Times New Roman"/>
          <w:i/>
          <w:color w:val="auto"/>
          <w:sz w:val="28"/>
          <w:szCs w:val="28"/>
        </w:rPr>
        <w:br w:type="page"/>
      </w:r>
    </w:p>
    <w:p w:rsidR="00DC5162" w:rsidRPr="00B312D7" w:rsidRDefault="00DC5162" w:rsidP="00B312D7">
      <w:pPr>
        <w:pStyle w:val="ConsPlusNormal"/>
        <w:spacing w:line="192" w:lineRule="auto"/>
        <w:ind w:left="4535" w:firstLine="0"/>
        <w:outlineLvl w:val="1"/>
        <w:rPr>
          <w:szCs w:val="24"/>
        </w:rPr>
      </w:pPr>
      <w:r w:rsidRPr="00B312D7">
        <w:rPr>
          <w:szCs w:val="24"/>
        </w:rPr>
        <w:lastRenderedPageBreak/>
        <w:t xml:space="preserve">ПРИЛОЖЕНИЕ 2 </w:t>
      </w:r>
    </w:p>
    <w:p w:rsidR="00DC5162" w:rsidRPr="00B312D7" w:rsidRDefault="00DC5162" w:rsidP="00DC5162">
      <w:pPr>
        <w:pStyle w:val="ConsPlusNormal"/>
        <w:ind w:left="4535" w:firstLine="0"/>
        <w:rPr>
          <w:szCs w:val="24"/>
        </w:rPr>
      </w:pPr>
      <w:r w:rsidRPr="00B312D7">
        <w:rPr>
          <w:szCs w:val="24"/>
        </w:rPr>
        <w:t>к Положению о муниципальном контроле в сфере благоустройства в Толстой-Юртовском сельском поселении</w:t>
      </w:r>
    </w:p>
    <w:p w:rsidR="00DC5162" w:rsidRPr="00B312D7" w:rsidRDefault="00DC5162" w:rsidP="00DC5162">
      <w:pPr>
        <w:pStyle w:val="ConsPlusNormal"/>
        <w:spacing w:line="192" w:lineRule="auto"/>
        <w:ind w:left="4535" w:firstLine="0"/>
        <w:rPr>
          <w:sz w:val="28"/>
          <w:szCs w:val="28"/>
        </w:rPr>
      </w:pPr>
    </w:p>
    <w:p w:rsidR="00DC5162" w:rsidRPr="00B312D7" w:rsidRDefault="00DC5162" w:rsidP="00DC5162">
      <w:pPr>
        <w:pStyle w:val="ConsPlusNormal"/>
        <w:spacing w:line="240" w:lineRule="exact"/>
        <w:jc w:val="center"/>
        <w:rPr>
          <w:sz w:val="28"/>
          <w:szCs w:val="28"/>
          <w:shd w:val="clear" w:color="auto" w:fill="F1C100"/>
        </w:rPr>
      </w:pPr>
    </w:p>
    <w:p w:rsidR="00DC5162" w:rsidRPr="00B312D7" w:rsidRDefault="00DC5162" w:rsidP="00DC5162">
      <w:pPr>
        <w:pStyle w:val="ConsPlusNormal"/>
        <w:spacing w:line="240" w:lineRule="exact"/>
        <w:ind w:firstLine="0"/>
        <w:jc w:val="center"/>
        <w:rPr>
          <w:sz w:val="28"/>
          <w:szCs w:val="28"/>
          <w:shd w:val="clear" w:color="auto" w:fill="F1C100"/>
        </w:rPr>
      </w:pPr>
      <w:r w:rsidRPr="00B312D7">
        <w:rPr>
          <w:sz w:val="28"/>
          <w:szCs w:val="28"/>
        </w:rPr>
        <w:t>Критерии отнесения объектов контроля к категориям риска в рамках осуществления муниципального контроля в сфере благоустройства</w:t>
      </w:r>
    </w:p>
    <w:p w:rsidR="00DC5162" w:rsidRPr="00B312D7" w:rsidRDefault="00DC5162" w:rsidP="00DC5162">
      <w:pPr>
        <w:pStyle w:val="ConsPlusNormal"/>
        <w:jc w:val="center"/>
        <w:rPr>
          <w:sz w:val="28"/>
          <w:szCs w:val="28"/>
          <w:shd w:val="clear" w:color="auto" w:fill="F1C100"/>
        </w:rPr>
      </w:pPr>
    </w:p>
    <w:tbl>
      <w:tblPr>
        <w:tblW w:w="9486" w:type="dxa"/>
        <w:tblCellMar>
          <w:left w:w="0" w:type="dxa"/>
          <w:right w:w="0" w:type="dxa"/>
        </w:tblCellMar>
        <w:tblLook w:val="04A0"/>
      </w:tblPr>
      <w:tblGrid>
        <w:gridCol w:w="708"/>
        <w:gridCol w:w="6793"/>
        <w:gridCol w:w="1985"/>
      </w:tblGrid>
      <w:tr w:rsidR="00DC5162" w:rsidRPr="00B312D7" w:rsidTr="0014646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5162" w:rsidRPr="00B312D7" w:rsidRDefault="00DC5162" w:rsidP="00146465">
            <w:pPr>
              <w:rPr>
                <w:rFonts w:ascii="Times New Roman" w:hAnsi="Times New Roman" w:cs="Times New Roman"/>
                <w:color w:val="auto"/>
                <w:sz w:val="28"/>
                <w:szCs w:val="28"/>
              </w:rPr>
            </w:pPr>
            <w:r w:rsidRPr="00B312D7">
              <w:rPr>
                <w:rFonts w:ascii="Times New Roman" w:hAnsi="Times New Roman" w:cs="Times New Roman"/>
                <w:color w:val="auto"/>
                <w:sz w:val="28"/>
                <w:szCs w:val="28"/>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5162" w:rsidRPr="00B312D7" w:rsidRDefault="00DC5162" w:rsidP="00146465">
            <w:pPr>
              <w:jc w:val="center"/>
              <w:rPr>
                <w:rFonts w:ascii="Times New Roman" w:hAnsi="Times New Roman" w:cs="Times New Roman"/>
                <w:i/>
                <w:color w:val="auto"/>
                <w:sz w:val="28"/>
                <w:szCs w:val="28"/>
                <w:u w:val="single"/>
              </w:rPr>
            </w:pPr>
            <w:r w:rsidRPr="00B312D7">
              <w:rPr>
                <w:rFonts w:ascii="Times New Roman" w:hAnsi="Times New Roman" w:cs="Times New Roman"/>
                <w:color w:val="auto"/>
                <w:sz w:val="28"/>
                <w:szCs w:val="28"/>
              </w:rPr>
              <w:t>Объекты муниципального контроля в сфере благоустройства в  Толстой-Юртовском сельском поселении</w:t>
            </w:r>
          </w:p>
          <w:p w:rsidR="00DC5162" w:rsidRPr="00B312D7" w:rsidRDefault="00DC5162" w:rsidP="00146465">
            <w:pPr>
              <w:jc w:val="center"/>
              <w:rPr>
                <w:rFonts w:ascii="Times New Roman" w:hAnsi="Times New Roman" w:cs="Times New Roman"/>
                <w:color w:val="auto"/>
                <w:sz w:val="28"/>
                <w:szCs w:val="28"/>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Категория риска</w:t>
            </w:r>
          </w:p>
        </w:tc>
      </w:tr>
      <w:tr w:rsidR="00DC5162" w:rsidRPr="00B312D7" w:rsidTr="0014646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5162" w:rsidRPr="00B312D7" w:rsidRDefault="00DC5162" w:rsidP="00146465">
            <w:pPr>
              <w:ind w:firstLine="345"/>
              <w:jc w:val="both"/>
              <w:rPr>
                <w:rFonts w:ascii="Times New Roman" w:hAnsi="Times New Roman" w:cs="Times New Roman"/>
                <w:i/>
                <w:color w:val="auto"/>
                <w:sz w:val="28"/>
                <w:szCs w:val="28"/>
              </w:rPr>
            </w:pPr>
            <w:r w:rsidRPr="00B312D7">
              <w:rPr>
                <w:rFonts w:ascii="Times New Roman" w:hAnsi="Times New Roman" w:cs="Times New Roman"/>
                <w:color w:val="auto"/>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Значительный риск</w:t>
            </w:r>
          </w:p>
        </w:tc>
      </w:tr>
      <w:tr w:rsidR="00DC5162" w:rsidRPr="00B312D7" w:rsidTr="0014646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5162" w:rsidRPr="00B312D7" w:rsidRDefault="00DC5162" w:rsidP="00146465">
            <w:pPr>
              <w:ind w:firstLine="345"/>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Средний риск</w:t>
            </w:r>
          </w:p>
        </w:tc>
      </w:tr>
      <w:tr w:rsidR="00DC5162" w:rsidRPr="00B312D7" w:rsidTr="0014646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C5162" w:rsidRPr="00B312D7" w:rsidRDefault="00DC5162" w:rsidP="00146465">
            <w:pPr>
              <w:ind w:firstLine="345"/>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Умеренный риск</w:t>
            </w:r>
          </w:p>
        </w:tc>
      </w:tr>
      <w:tr w:rsidR="00DC5162" w:rsidRPr="00B312D7" w:rsidTr="0014646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C5162" w:rsidRPr="00B312D7" w:rsidRDefault="00DC5162" w:rsidP="00146465">
            <w:pPr>
              <w:ind w:firstLine="345"/>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w:t>
            </w:r>
            <w:r w:rsidRPr="00B312D7">
              <w:rPr>
                <w:rFonts w:ascii="Times New Roman" w:hAnsi="Times New Roman" w:cs="Times New Roman"/>
                <w:color w:val="auto"/>
                <w:sz w:val="28"/>
                <w:szCs w:val="28"/>
              </w:rPr>
              <w:lastRenderedPageBreak/>
              <w:t>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lastRenderedPageBreak/>
              <w:t>Низкий риск</w:t>
            </w:r>
          </w:p>
        </w:tc>
      </w:tr>
    </w:tbl>
    <w:p w:rsidR="00DC5162" w:rsidRPr="00B312D7" w:rsidRDefault="00DC5162" w:rsidP="00DC5162">
      <w:pPr>
        <w:pStyle w:val="ConsPlusNormal"/>
        <w:jc w:val="center"/>
        <w:rPr>
          <w:sz w:val="28"/>
          <w:szCs w:val="28"/>
          <w:shd w:val="clear" w:color="auto" w:fill="F1C100"/>
        </w:rPr>
      </w:pPr>
    </w:p>
    <w:p w:rsidR="00DC5162" w:rsidRPr="00B312D7" w:rsidRDefault="00DC5162" w:rsidP="00DC5162">
      <w:pPr>
        <w:ind w:firstLine="709"/>
        <w:contextualSpacing/>
        <w:jc w:val="both"/>
        <w:rPr>
          <w:rFonts w:ascii="Times New Roman" w:hAnsi="Times New Roman" w:cs="Times New Roman"/>
          <w:i/>
          <w:color w:val="auto"/>
          <w:sz w:val="28"/>
          <w:szCs w:val="28"/>
        </w:rPr>
      </w:pPr>
      <w:r w:rsidRPr="00B312D7">
        <w:rPr>
          <w:rFonts w:ascii="Times New Roman" w:hAnsi="Times New Roman" w:cs="Times New Roman"/>
          <w:i/>
          <w:color w:val="auto"/>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значительного, среднего и низкого риска.</w:t>
      </w:r>
    </w:p>
    <w:p w:rsidR="00DC5162" w:rsidRPr="00B312D7" w:rsidRDefault="00DC5162" w:rsidP="00DC5162">
      <w:pPr>
        <w:ind w:firstLine="709"/>
        <w:contextualSpacing/>
        <w:jc w:val="both"/>
        <w:rPr>
          <w:rFonts w:ascii="Times New Roman" w:hAnsi="Times New Roman" w:cs="Times New Roman"/>
          <w:i/>
          <w:color w:val="auto"/>
          <w:sz w:val="28"/>
          <w:szCs w:val="28"/>
        </w:rPr>
      </w:pPr>
      <w:r w:rsidRPr="00B312D7">
        <w:rPr>
          <w:rFonts w:ascii="Times New Roman" w:hAnsi="Times New Roman" w:cs="Times New Roman"/>
          <w:i/>
          <w:color w:val="auto"/>
          <w:sz w:val="28"/>
          <w:szCs w:val="28"/>
        </w:rPr>
        <w:t xml:space="preserve">С учетом вероятности нарушения обязательных требований объекты муниципального контроля, предусмотренные </w:t>
      </w:r>
      <w:hyperlink w:anchor="P424" w:history="1">
        <w:r w:rsidRPr="00B312D7">
          <w:rPr>
            <w:rFonts w:ascii="Times New Roman" w:hAnsi="Times New Roman" w:cs="Times New Roman"/>
            <w:i/>
            <w:color w:val="auto"/>
            <w:sz w:val="28"/>
            <w:szCs w:val="28"/>
          </w:rPr>
          <w:t>пунктом 4</w:t>
        </w:r>
      </w:hyperlink>
      <w:r w:rsidRPr="00B312D7">
        <w:rPr>
          <w:rFonts w:ascii="Times New Roman" w:hAnsi="Times New Roman" w:cs="Times New Roman"/>
          <w:i/>
          <w:color w:val="auto"/>
          <w:sz w:val="28"/>
          <w:szCs w:val="28"/>
        </w:rPr>
        <w:t xml:space="preserve"> настоящего документа и подлежащие отнесению к категории низкого риска, подлежат отнесению к категориям среднего риска (</w:t>
      </w:r>
      <w:hyperlink w:anchor="P415" w:history="1">
        <w:r w:rsidRPr="00B312D7">
          <w:rPr>
            <w:rFonts w:ascii="Times New Roman" w:hAnsi="Times New Roman" w:cs="Times New Roman"/>
            <w:i/>
            <w:color w:val="auto"/>
            <w:sz w:val="28"/>
            <w:szCs w:val="28"/>
          </w:rPr>
          <w:t>пункт 2</w:t>
        </w:r>
      </w:hyperlink>
      <w:r w:rsidRPr="00B312D7">
        <w:rPr>
          <w:rFonts w:ascii="Times New Roman" w:hAnsi="Times New Roman" w:cs="Times New Roman"/>
          <w:i/>
          <w:color w:val="auto"/>
          <w:sz w:val="28"/>
          <w:szCs w:val="28"/>
        </w:rPr>
        <w:t xml:space="preserve"> настоящего документа) или умеренного риска (</w:t>
      </w:r>
      <w:hyperlink w:anchor="P420" w:history="1">
        <w:r w:rsidRPr="00B312D7">
          <w:rPr>
            <w:rFonts w:ascii="Times New Roman" w:hAnsi="Times New Roman" w:cs="Times New Roman"/>
            <w:i/>
            <w:color w:val="auto"/>
            <w:sz w:val="28"/>
            <w:szCs w:val="28"/>
          </w:rPr>
          <w:t>пункт 3</w:t>
        </w:r>
      </w:hyperlink>
      <w:r w:rsidRPr="00B312D7">
        <w:rPr>
          <w:rFonts w:ascii="Times New Roman" w:hAnsi="Times New Roman" w:cs="Times New Roman"/>
          <w:i/>
          <w:color w:val="auto"/>
          <w:sz w:val="28"/>
          <w:szCs w:val="28"/>
        </w:rPr>
        <w:t xml:space="preserve"> настоящего документа)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DC5162" w:rsidRPr="00B312D7" w:rsidRDefault="00DC5162" w:rsidP="00DC5162">
      <w:pPr>
        <w:ind w:firstLine="709"/>
        <w:contextualSpacing/>
        <w:jc w:val="both"/>
        <w:rPr>
          <w:rFonts w:ascii="Times New Roman" w:hAnsi="Times New Roman" w:cs="Times New Roman"/>
          <w:i/>
          <w:color w:val="auto"/>
          <w:sz w:val="28"/>
          <w:szCs w:val="28"/>
        </w:rPr>
      </w:pPr>
      <w:r w:rsidRPr="00B312D7">
        <w:rPr>
          <w:rFonts w:ascii="Times New Roman" w:hAnsi="Times New Roman" w:cs="Times New Roman"/>
          <w:i/>
          <w:color w:val="auto"/>
          <w:sz w:val="28"/>
          <w:szCs w:val="28"/>
        </w:rPr>
        <w:t>а) нарушением правил благоустройства территорий поселений (из соответствующей сферы отношений), ответственность за которое предусмотрена статьей 5.1 Кодекса Российской Федерации об административных правонарушениях;</w:t>
      </w:r>
    </w:p>
    <w:p w:rsidR="00DC5162" w:rsidRPr="00B312D7" w:rsidRDefault="00DC5162" w:rsidP="00DC5162">
      <w:pPr>
        <w:ind w:firstLine="709"/>
        <w:contextualSpacing/>
        <w:jc w:val="both"/>
        <w:rPr>
          <w:rFonts w:ascii="Times New Roman" w:hAnsi="Times New Roman" w:cs="Times New Roman"/>
          <w:i/>
          <w:color w:val="auto"/>
          <w:sz w:val="28"/>
          <w:szCs w:val="28"/>
        </w:rPr>
      </w:pPr>
      <w:r w:rsidRPr="00B312D7">
        <w:rPr>
          <w:rFonts w:ascii="Times New Roman" w:hAnsi="Times New Roman" w:cs="Times New Roman"/>
          <w:i/>
          <w:color w:val="auto"/>
          <w:sz w:val="28"/>
          <w:szCs w:val="28"/>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13" w:history="1">
        <w:r w:rsidRPr="00B312D7">
          <w:rPr>
            <w:rFonts w:ascii="Times New Roman" w:hAnsi="Times New Roman" w:cs="Times New Roman"/>
            <w:i/>
            <w:color w:val="auto"/>
            <w:sz w:val="28"/>
            <w:szCs w:val="28"/>
          </w:rPr>
          <w:t>статьей 19.4.1</w:t>
        </w:r>
      </w:hyperlink>
      <w:r w:rsidRPr="00B312D7">
        <w:rPr>
          <w:rFonts w:ascii="Times New Roman" w:hAnsi="Times New Roman" w:cs="Times New Roman"/>
          <w:i/>
          <w:color w:val="auto"/>
          <w:sz w:val="28"/>
          <w:szCs w:val="28"/>
        </w:rPr>
        <w:t xml:space="preserve"> Кодекса Российской Федерации об административных правонарушениях;</w:t>
      </w:r>
    </w:p>
    <w:p w:rsidR="00DC5162" w:rsidRPr="00B312D7" w:rsidRDefault="00DC5162" w:rsidP="00DC5162">
      <w:pPr>
        <w:ind w:firstLine="709"/>
        <w:contextualSpacing/>
        <w:jc w:val="both"/>
        <w:rPr>
          <w:rFonts w:ascii="Times New Roman" w:hAnsi="Times New Roman" w:cs="Times New Roman"/>
          <w:i/>
          <w:color w:val="auto"/>
          <w:sz w:val="28"/>
          <w:szCs w:val="28"/>
        </w:rPr>
      </w:pPr>
      <w:r w:rsidRPr="00B312D7">
        <w:rPr>
          <w:rFonts w:ascii="Times New Roman" w:hAnsi="Times New Roman" w:cs="Times New Roman"/>
          <w:i/>
          <w:color w:val="auto"/>
          <w:sz w:val="28"/>
          <w:szCs w:val="28"/>
        </w:rPr>
        <w:t xml:space="preserve">в) невыполнением в срок законного предписания контрольного органа, ответственность за которое предусмотрена </w:t>
      </w:r>
      <w:hyperlink r:id="rId14" w:history="1">
        <w:r w:rsidRPr="00B312D7">
          <w:rPr>
            <w:rFonts w:ascii="Times New Roman" w:hAnsi="Times New Roman" w:cs="Times New Roman"/>
            <w:i/>
            <w:color w:val="auto"/>
            <w:sz w:val="28"/>
            <w:szCs w:val="28"/>
          </w:rPr>
          <w:t>статьей 19.5</w:t>
        </w:r>
      </w:hyperlink>
      <w:r w:rsidRPr="00B312D7">
        <w:rPr>
          <w:rFonts w:ascii="Times New Roman" w:hAnsi="Times New Roman" w:cs="Times New Roman"/>
          <w:i/>
          <w:color w:val="auto"/>
          <w:sz w:val="28"/>
          <w:szCs w:val="28"/>
        </w:rPr>
        <w:t xml:space="preserve"> Кодекса Российской Федерации об административных правонарушениях;</w:t>
      </w:r>
    </w:p>
    <w:p w:rsidR="00DC5162" w:rsidRPr="00B312D7" w:rsidRDefault="00DC5162" w:rsidP="00DC5162">
      <w:pPr>
        <w:ind w:firstLine="709"/>
        <w:contextualSpacing/>
        <w:jc w:val="both"/>
        <w:rPr>
          <w:rFonts w:ascii="Times New Roman" w:hAnsi="Times New Roman" w:cs="Times New Roman"/>
          <w:i/>
          <w:color w:val="auto"/>
          <w:sz w:val="28"/>
          <w:szCs w:val="28"/>
        </w:rPr>
      </w:pPr>
    </w:p>
    <w:p w:rsidR="00DC5162" w:rsidRPr="00B312D7" w:rsidRDefault="00DC5162" w:rsidP="00DC5162">
      <w:pPr>
        <w:pStyle w:val="ConsPlusNormal"/>
        <w:ind w:firstLine="540"/>
        <w:jc w:val="center"/>
        <w:rPr>
          <w:i/>
          <w:sz w:val="28"/>
          <w:szCs w:val="28"/>
        </w:rPr>
      </w:pPr>
    </w:p>
    <w:p w:rsidR="00DC5162" w:rsidRPr="00B312D7" w:rsidRDefault="00DC5162" w:rsidP="00DC5162">
      <w:pPr>
        <w:pStyle w:val="ConsPlusNormal"/>
        <w:ind w:firstLine="0"/>
        <w:jc w:val="center"/>
        <w:rPr>
          <w:sz w:val="28"/>
          <w:szCs w:val="28"/>
          <w:shd w:val="clear" w:color="auto" w:fill="F1C100"/>
        </w:rPr>
      </w:pPr>
    </w:p>
    <w:p w:rsidR="00DC5162" w:rsidRPr="00B312D7" w:rsidRDefault="00DC5162" w:rsidP="00DC5162">
      <w:pPr>
        <w:widowControl/>
        <w:spacing w:after="200" w:line="276" w:lineRule="auto"/>
        <w:rPr>
          <w:rFonts w:ascii="Times New Roman" w:hAnsi="Times New Roman" w:cs="Times New Roman"/>
          <w:color w:val="auto"/>
          <w:sz w:val="28"/>
          <w:szCs w:val="28"/>
          <w:shd w:val="clear" w:color="auto" w:fill="F1C100"/>
        </w:rPr>
      </w:pPr>
    </w:p>
    <w:p w:rsidR="00DC5162" w:rsidRPr="00B312D7" w:rsidRDefault="00DC5162" w:rsidP="00DC5162">
      <w:pPr>
        <w:pStyle w:val="ConsPlusNormal"/>
        <w:spacing w:line="192" w:lineRule="auto"/>
        <w:ind w:left="4535" w:firstLine="0"/>
        <w:outlineLvl w:val="1"/>
        <w:rPr>
          <w:sz w:val="28"/>
          <w:szCs w:val="28"/>
        </w:rPr>
      </w:pPr>
    </w:p>
    <w:p w:rsidR="00DC5162" w:rsidRPr="00B312D7" w:rsidRDefault="00DC5162" w:rsidP="00DC5162">
      <w:pPr>
        <w:pStyle w:val="ConsPlusNormal"/>
        <w:spacing w:line="192" w:lineRule="auto"/>
        <w:ind w:left="4535" w:firstLine="0"/>
        <w:outlineLvl w:val="1"/>
        <w:rPr>
          <w:sz w:val="28"/>
          <w:szCs w:val="28"/>
        </w:rPr>
      </w:pPr>
    </w:p>
    <w:p w:rsidR="00DC5162" w:rsidRPr="00B312D7" w:rsidRDefault="00DC5162" w:rsidP="00DC5162">
      <w:pPr>
        <w:pStyle w:val="ConsPlusNormal"/>
        <w:spacing w:line="192" w:lineRule="auto"/>
        <w:ind w:left="4535" w:firstLine="0"/>
        <w:outlineLvl w:val="1"/>
        <w:rPr>
          <w:sz w:val="28"/>
          <w:szCs w:val="28"/>
        </w:rPr>
      </w:pPr>
    </w:p>
    <w:p w:rsidR="00DC5162" w:rsidRPr="00B312D7" w:rsidRDefault="00DC5162" w:rsidP="00DC5162">
      <w:pPr>
        <w:pStyle w:val="ConsPlusNormal"/>
        <w:spacing w:line="192" w:lineRule="auto"/>
        <w:ind w:left="4535" w:firstLine="0"/>
        <w:outlineLvl w:val="1"/>
        <w:rPr>
          <w:sz w:val="28"/>
          <w:szCs w:val="28"/>
        </w:rPr>
      </w:pPr>
    </w:p>
    <w:p w:rsidR="00DC5162" w:rsidRPr="00B312D7" w:rsidRDefault="00DC5162" w:rsidP="00DC5162">
      <w:pPr>
        <w:pStyle w:val="ConsPlusNormal"/>
        <w:spacing w:line="192" w:lineRule="auto"/>
        <w:ind w:left="4535" w:firstLine="0"/>
        <w:outlineLvl w:val="1"/>
        <w:rPr>
          <w:sz w:val="28"/>
          <w:szCs w:val="28"/>
        </w:rPr>
      </w:pPr>
    </w:p>
    <w:p w:rsidR="00DC5162" w:rsidRPr="00B312D7" w:rsidRDefault="00DC5162" w:rsidP="00DC5162">
      <w:pPr>
        <w:pStyle w:val="ConsPlusNormal"/>
        <w:spacing w:line="192" w:lineRule="auto"/>
        <w:ind w:left="4535" w:firstLine="0"/>
        <w:outlineLvl w:val="1"/>
        <w:rPr>
          <w:sz w:val="28"/>
          <w:szCs w:val="28"/>
        </w:rPr>
      </w:pPr>
    </w:p>
    <w:p w:rsidR="00DC5162" w:rsidRPr="00B312D7" w:rsidRDefault="00DC5162" w:rsidP="00DC5162">
      <w:pPr>
        <w:pStyle w:val="ConsPlusNormal"/>
        <w:spacing w:line="192" w:lineRule="auto"/>
        <w:ind w:left="4535" w:firstLine="0"/>
        <w:outlineLvl w:val="1"/>
        <w:rPr>
          <w:sz w:val="28"/>
          <w:szCs w:val="28"/>
        </w:rPr>
      </w:pPr>
    </w:p>
    <w:p w:rsidR="00DC5162" w:rsidRPr="00B312D7" w:rsidRDefault="00DC5162" w:rsidP="00DC5162">
      <w:pPr>
        <w:pStyle w:val="ConsPlusNormal"/>
        <w:spacing w:line="192" w:lineRule="auto"/>
        <w:ind w:left="4535" w:firstLine="0"/>
        <w:outlineLvl w:val="1"/>
        <w:rPr>
          <w:sz w:val="28"/>
          <w:szCs w:val="28"/>
        </w:rPr>
      </w:pPr>
    </w:p>
    <w:p w:rsidR="00DC5162" w:rsidRPr="00B312D7" w:rsidRDefault="00DC5162" w:rsidP="00DC5162">
      <w:pPr>
        <w:pStyle w:val="ConsPlusNormal"/>
        <w:spacing w:line="192" w:lineRule="auto"/>
        <w:ind w:left="4535" w:firstLine="0"/>
        <w:outlineLvl w:val="1"/>
        <w:rPr>
          <w:sz w:val="28"/>
          <w:szCs w:val="28"/>
        </w:rPr>
      </w:pPr>
    </w:p>
    <w:p w:rsidR="00DC5162" w:rsidRPr="00B312D7" w:rsidRDefault="00DC5162" w:rsidP="00DC5162">
      <w:pPr>
        <w:pStyle w:val="ConsPlusNormal"/>
        <w:spacing w:line="192" w:lineRule="auto"/>
        <w:ind w:left="4535" w:firstLine="0"/>
        <w:outlineLvl w:val="1"/>
        <w:rPr>
          <w:sz w:val="28"/>
          <w:szCs w:val="28"/>
        </w:rPr>
      </w:pPr>
    </w:p>
    <w:p w:rsidR="00DC5162" w:rsidRPr="00B312D7" w:rsidRDefault="00DC5162" w:rsidP="00DC5162">
      <w:pPr>
        <w:pStyle w:val="ConsPlusNormal"/>
        <w:spacing w:line="192" w:lineRule="auto"/>
        <w:ind w:left="4535" w:firstLine="0"/>
        <w:outlineLvl w:val="1"/>
        <w:rPr>
          <w:sz w:val="28"/>
          <w:szCs w:val="28"/>
        </w:rPr>
      </w:pPr>
    </w:p>
    <w:p w:rsidR="00DC5162" w:rsidRPr="00B312D7" w:rsidRDefault="00DC5162" w:rsidP="00DC5162">
      <w:pPr>
        <w:pStyle w:val="ConsPlusNormal"/>
        <w:spacing w:line="192" w:lineRule="auto"/>
        <w:ind w:left="4535" w:firstLine="0"/>
        <w:outlineLvl w:val="1"/>
        <w:rPr>
          <w:sz w:val="28"/>
          <w:szCs w:val="28"/>
        </w:rPr>
      </w:pPr>
    </w:p>
    <w:p w:rsidR="00DC5162" w:rsidRDefault="00DC5162" w:rsidP="00B312D7">
      <w:pPr>
        <w:pStyle w:val="ConsPlusNormal"/>
        <w:spacing w:line="192" w:lineRule="auto"/>
        <w:ind w:firstLine="0"/>
        <w:outlineLvl w:val="1"/>
        <w:rPr>
          <w:sz w:val="28"/>
          <w:szCs w:val="28"/>
        </w:rPr>
      </w:pPr>
    </w:p>
    <w:p w:rsidR="00B312D7" w:rsidRPr="00B312D7" w:rsidRDefault="00B312D7" w:rsidP="00B312D7">
      <w:pPr>
        <w:pStyle w:val="ConsPlusNormal"/>
        <w:spacing w:line="192" w:lineRule="auto"/>
        <w:ind w:firstLine="0"/>
        <w:outlineLvl w:val="1"/>
        <w:rPr>
          <w:sz w:val="28"/>
          <w:szCs w:val="28"/>
        </w:rPr>
      </w:pPr>
    </w:p>
    <w:p w:rsidR="00DC5162" w:rsidRPr="00B312D7" w:rsidRDefault="00DC5162" w:rsidP="00B312D7">
      <w:pPr>
        <w:pStyle w:val="ConsPlusNormal"/>
        <w:spacing w:line="192" w:lineRule="auto"/>
        <w:ind w:left="4535" w:firstLine="0"/>
        <w:outlineLvl w:val="1"/>
        <w:rPr>
          <w:szCs w:val="24"/>
        </w:rPr>
      </w:pPr>
      <w:r w:rsidRPr="00B312D7">
        <w:rPr>
          <w:szCs w:val="24"/>
        </w:rPr>
        <w:lastRenderedPageBreak/>
        <w:t xml:space="preserve">ПРИЛОЖЕНИЕ 3 </w:t>
      </w:r>
    </w:p>
    <w:p w:rsidR="00DC5162" w:rsidRPr="00B312D7" w:rsidRDefault="00DC5162" w:rsidP="00DC5162">
      <w:pPr>
        <w:pStyle w:val="ConsPlusNormal"/>
        <w:spacing w:line="192" w:lineRule="auto"/>
        <w:ind w:left="4535" w:firstLine="0"/>
        <w:rPr>
          <w:szCs w:val="24"/>
        </w:rPr>
      </w:pPr>
      <w:r w:rsidRPr="00B312D7">
        <w:rPr>
          <w:szCs w:val="24"/>
        </w:rPr>
        <w:t>к Положению о муниципальном контроле в сфере благоустройства в  Толстой-Юртовском сельском поселении</w:t>
      </w:r>
    </w:p>
    <w:p w:rsidR="00DC5162" w:rsidRPr="00B312D7" w:rsidRDefault="00DC5162" w:rsidP="00DC5162">
      <w:pPr>
        <w:pStyle w:val="ConsPlusNormal"/>
        <w:spacing w:line="192" w:lineRule="auto"/>
        <w:ind w:left="4535" w:firstLine="0"/>
        <w:rPr>
          <w:sz w:val="28"/>
          <w:szCs w:val="28"/>
        </w:rPr>
      </w:pPr>
    </w:p>
    <w:p w:rsidR="00DC5162" w:rsidRPr="00B312D7" w:rsidRDefault="00DC5162" w:rsidP="00DC5162">
      <w:pPr>
        <w:pStyle w:val="ConsPlusNormal"/>
        <w:spacing w:line="240" w:lineRule="exact"/>
        <w:jc w:val="center"/>
        <w:rPr>
          <w:sz w:val="28"/>
          <w:szCs w:val="28"/>
          <w:shd w:val="clear" w:color="auto" w:fill="F1C100"/>
        </w:rPr>
      </w:pPr>
    </w:p>
    <w:p w:rsidR="00DC5162" w:rsidRPr="00B312D7" w:rsidRDefault="00DC5162" w:rsidP="00DC5162">
      <w:pPr>
        <w:pStyle w:val="ConsPlusNormal"/>
        <w:spacing w:line="240" w:lineRule="exact"/>
        <w:jc w:val="center"/>
        <w:rPr>
          <w:sz w:val="28"/>
          <w:szCs w:val="28"/>
          <w:shd w:val="clear" w:color="auto" w:fill="F1C100"/>
        </w:rPr>
      </w:pPr>
    </w:p>
    <w:p w:rsidR="00DC5162" w:rsidRPr="00B312D7" w:rsidRDefault="00DC5162" w:rsidP="00DC5162">
      <w:pPr>
        <w:pStyle w:val="ConsPlusNormal"/>
        <w:spacing w:line="240" w:lineRule="exact"/>
        <w:ind w:firstLine="0"/>
        <w:jc w:val="center"/>
        <w:rPr>
          <w:sz w:val="28"/>
          <w:szCs w:val="28"/>
          <w:shd w:val="clear" w:color="auto" w:fill="F1C100"/>
        </w:rPr>
      </w:pPr>
      <w:r w:rsidRPr="00B312D7">
        <w:rPr>
          <w:sz w:val="28"/>
          <w:szCs w:val="28"/>
        </w:rPr>
        <w:t xml:space="preserve">Перечень индикаторов риска </w:t>
      </w:r>
    </w:p>
    <w:p w:rsidR="00DC5162" w:rsidRPr="00B312D7" w:rsidRDefault="00DC5162" w:rsidP="00DC5162">
      <w:pPr>
        <w:pStyle w:val="ConsPlusNormal"/>
        <w:spacing w:line="240" w:lineRule="exact"/>
        <w:jc w:val="center"/>
        <w:rPr>
          <w:sz w:val="28"/>
          <w:szCs w:val="28"/>
          <w:shd w:val="clear" w:color="auto" w:fill="F1C100"/>
        </w:rPr>
      </w:pPr>
      <w:r w:rsidRPr="00B312D7">
        <w:rPr>
          <w:sz w:val="28"/>
          <w:szCs w:val="28"/>
        </w:rPr>
        <w:t>нарушения обязательных требований, проверяемых в рамках осуществления муниципального контроля в сфере благоустройства</w:t>
      </w:r>
      <w:r w:rsidRPr="00B312D7">
        <w:rPr>
          <w:rStyle w:val="a9"/>
          <w:sz w:val="28"/>
          <w:szCs w:val="28"/>
        </w:rPr>
        <w:footnoteReference w:id="1"/>
      </w:r>
    </w:p>
    <w:p w:rsidR="00DC5162" w:rsidRPr="00B312D7" w:rsidRDefault="00DC5162" w:rsidP="00DC5162">
      <w:pPr>
        <w:pStyle w:val="ConsPlusNormal"/>
        <w:jc w:val="both"/>
        <w:rPr>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2377"/>
        <w:gridCol w:w="2835"/>
      </w:tblGrid>
      <w:tr w:rsidR="00DC5162" w:rsidRPr="00B312D7" w:rsidTr="00146465">
        <w:trPr>
          <w:trHeight w:val="360"/>
        </w:trPr>
        <w:tc>
          <w:tcPr>
            <w:tcW w:w="3260" w:type="dxa"/>
            <w:tcMar>
              <w:top w:w="0" w:type="dxa"/>
              <w:left w:w="108" w:type="dxa"/>
              <w:bottom w:w="0" w:type="dxa"/>
              <w:right w:w="108" w:type="dxa"/>
            </w:tcMar>
          </w:tcPr>
          <w:p w:rsidR="00DC5162" w:rsidRPr="00B312D7" w:rsidRDefault="00DC5162" w:rsidP="00146465">
            <w:pPr>
              <w:jc w:val="center"/>
              <w:rPr>
                <w:rFonts w:ascii="Times New Roman" w:hAnsi="Times New Roman" w:cs="Times New Roman"/>
                <w:b/>
                <w:color w:val="auto"/>
                <w:sz w:val="28"/>
                <w:szCs w:val="28"/>
              </w:rPr>
            </w:pPr>
            <w:r w:rsidRPr="00B312D7">
              <w:rPr>
                <w:rFonts w:ascii="Times New Roman" w:hAnsi="Times New Roman" w:cs="Times New Roman"/>
                <w:b/>
                <w:color w:val="auto"/>
                <w:sz w:val="28"/>
                <w:szCs w:val="28"/>
              </w:rPr>
              <w:t>Наименование индикатора</w:t>
            </w:r>
          </w:p>
        </w:tc>
        <w:tc>
          <w:tcPr>
            <w:tcW w:w="2377" w:type="dxa"/>
            <w:tcMar>
              <w:top w:w="0" w:type="dxa"/>
              <w:left w:w="108" w:type="dxa"/>
              <w:bottom w:w="0" w:type="dxa"/>
              <w:right w:w="108" w:type="dxa"/>
            </w:tcMar>
          </w:tcPr>
          <w:p w:rsidR="00DC5162" w:rsidRPr="00B312D7" w:rsidRDefault="00DC5162" w:rsidP="00146465">
            <w:pPr>
              <w:jc w:val="center"/>
              <w:rPr>
                <w:rFonts w:ascii="Times New Roman" w:hAnsi="Times New Roman" w:cs="Times New Roman"/>
                <w:b/>
                <w:color w:val="auto"/>
                <w:sz w:val="28"/>
                <w:szCs w:val="28"/>
              </w:rPr>
            </w:pPr>
            <w:r w:rsidRPr="00B312D7">
              <w:rPr>
                <w:rFonts w:ascii="Times New Roman" w:hAnsi="Times New Roman" w:cs="Times New Roman"/>
                <w:b/>
                <w:color w:val="auto"/>
                <w:sz w:val="28"/>
                <w:szCs w:val="28"/>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C5162" w:rsidRPr="00B312D7" w:rsidRDefault="00DC5162" w:rsidP="00146465">
            <w:pPr>
              <w:jc w:val="center"/>
              <w:rPr>
                <w:rFonts w:ascii="Times New Roman" w:hAnsi="Times New Roman" w:cs="Times New Roman"/>
                <w:b/>
                <w:color w:val="auto"/>
                <w:sz w:val="28"/>
                <w:szCs w:val="28"/>
              </w:rPr>
            </w:pPr>
            <w:r w:rsidRPr="00B312D7">
              <w:rPr>
                <w:rFonts w:ascii="Times New Roman" w:hAnsi="Times New Roman" w:cs="Times New Roman"/>
                <w:b/>
                <w:color w:val="auto"/>
                <w:sz w:val="28"/>
                <w:szCs w:val="28"/>
              </w:rPr>
              <w:t xml:space="preserve">Показатель </w:t>
            </w:r>
            <w:r w:rsidRPr="00B312D7">
              <w:rPr>
                <w:rFonts w:ascii="Times New Roman" w:hAnsi="Times New Roman" w:cs="Times New Roman"/>
                <w:b/>
                <w:color w:val="auto"/>
                <w:sz w:val="28"/>
                <w:szCs w:val="28"/>
              </w:rPr>
              <w:br/>
              <w:t>индикатора риска</w:t>
            </w:r>
          </w:p>
        </w:tc>
      </w:tr>
      <w:tr w:rsidR="00DC5162" w:rsidRPr="00B312D7" w:rsidTr="00146465">
        <w:tc>
          <w:tcPr>
            <w:tcW w:w="3260" w:type="dxa"/>
            <w:tcMar>
              <w:top w:w="0" w:type="dxa"/>
              <w:left w:w="108" w:type="dxa"/>
              <w:bottom w:w="0" w:type="dxa"/>
              <w:right w:w="108" w:type="dxa"/>
            </w:tcMar>
          </w:tcPr>
          <w:p w:rsidR="00DC5162" w:rsidRPr="00B312D7" w:rsidRDefault="00DC5162" w:rsidP="00146465">
            <w:pPr>
              <w:rPr>
                <w:rFonts w:ascii="Times New Roman" w:hAnsi="Times New Roman" w:cs="Times New Roman"/>
                <w:color w:val="auto"/>
                <w:sz w:val="28"/>
                <w:szCs w:val="28"/>
              </w:rPr>
            </w:pPr>
            <w:r w:rsidRPr="00B312D7">
              <w:rPr>
                <w:rFonts w:ascii="Times New Roman" w:hAnsi="Times New Roman" w:cs="Times New Roman"/>
                <w:color w:val="auto"/>
                <w:sz w:val="28"/>
                <w:szCs w:val="28"/>
              </w:rPr>
              <w:t>Выявление признаков нарушений Правил благоустройства и санитарного содержания территории  Толстой-Юртовского сельского поселения Грозненского муниципального района</w:t>
            </w:r>
          </w:p>
          <w:p w:rsidR="00DC5162" w:rsidRPr="00B312D7" w:rsidRDefault="00DC5162" w:rsidP="00146465">
            <w:pPr>
              <w:rPr>
                <w:rFonts w:ascii="Times New Roman" w:hAnsi="Times New Roman" w:cs="Times New Roman"/>
                <w:color w:val="auto"/>
                <w:sz w:val="28"/>
                <w:szCs w:val="28"/>
              </w:rPr>
            </w:pPr>
          </w:p>
          <w:p w:rsidR="00DC5162" w:rsidRPr="00B312D7" w:rsidRDefault="00DC5162" w:rsidP="00146465">
            <w:pPr>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 </w:t>
            </w:r>
          </w:p>
        </w:tc>
        <w:tc>
          <w:tcPr>
            <w:tcW w:w="2377" w:type="dxa"/>
            <w:tcMar>
              <w:top w:w="0" w:type="dxa"/>
              <w:left w:w="108" w:type="dxa"/>
              <w:bottom w:w="0" w:type="dxa"/>
              <w:right w:w="108"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определяется в соответствии с Федеральным законом </w:t>
            </w:r>
            <w:r w:rsidRPr="00B312D7">
              <w:rPr>
                <w:rFonts w:ascii="Times New Roman" w:hAnsi="Times New Roman" w:cs="Times New Roman"/>
                <w:color w:val="auto"/>
                <w:sz w:val="28"/>
                <w:szCs w:val="28"/>
              </w:rPr>
              <w:br/>
              <w:t xml:space="preserve">от 31.07.2020г. № 248 </w:t>
            </w:r>
          </w:p>
        </w:tc>
        <w:tc>
          <w:tcPr>
            <w:tcW w:w="2835" w:type="dxa"/>
            <w:tcMar>
              <w:top w:w="0" w:type="dxa"/>
              <w:left w:w="108" w:type="dxa"/>
              <w:bottom w:w="0" w:type="dxa"/>
              <w:right w:w="108"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&lt; 5 шт. или</w:t>
            </w:r>
          </w:p>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&gt; 10 шт.</w:t>
            </w:r>
          </w:p>
        </w:tc>
      </w:tr>
      <w:tr w:rsidR="00DC5162" w:rsidRPr="00B312D7" w:rsidTr="00146465">
        <w:tc>
          <w:tcPr>
            <w:tcW w:w="3260" w:type="dxa"/>
            <w:tcMar>
              <w:top w:w="0" w:type="dxa"/>
              <w:left w:w="108" w:type="dxa"/>
              <w:bottom w:w="0" w:type="dxa"/>
              <w:right w:w="108" w:type="dxa"/>
            </w:tcMar>
          </w:tcPr>
          <w:p w:rsidR="00DC5162" w:rsidRPr="00B312D7" w:rsidRDefault="00DC5162" w:rsidP="00146465">
            <w:pPr>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w:t>
            </w:r>
            <w:r w:rsidRPr="00B312D7">
              <w:rPr>
                <w:rFonts w:ascii="Times New Roman" w:hAnsi="Times New Roman" w:cs="Times New Roman"/>
                <w:color w:val="auto"/>
                <w:sz w:val="28"/>
                <w:szCs w:val="28"/>
              </w:rPr>
              <w:lastRenderedPageBreak/>
              <w:t xml:space="preserve">законами и иными нормативными правовыми актами субъектов Российской Федерации, изданных в целях обеспечения доступности для инвалидов. </w:t>
            </w:r>
          </w:p>
        </w:tc>
        <w:tc>
          <w:tcPr>
            <w:tcW w:w="2377" w:type="dxa"/>
            <w:tcMar>
              <w:top w:w="0" w:type="dxa"/>
              <w:left w:w="108" w:type="dxa"/>
              <w:bottom w:w="0" w:type="dxa"/>
              <w:right w:w="108"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lastRenderedPageBreak/>
              <w:t xml:space="preserve">определяется в соответствии с Федеральным законом </w:t>
            </w:r>
            <w:r w:rsidRPr="00B312D7">
              <w:rPr>
                <w:rFonts w:ascii="Times New Roman" w:hAnsi="Times New Roman" w:cs="Times New Roman"/>
                <w:color w:val="auto"/>
                <w:sz w:val="28"/>
                <w:szCs w:val="28"/>
              </w:rPr>
              <w:br/>
              <w:t>от 31.07.2020г. № 248</w:t>
            </w:r>
          </w:p>
        </w:tc>
        <w:tc>
          <w:tcPr>
            <w:tcW w:w="2835" w:type="dxa"/>
            <w:tcMar>
              <w:top w:w="0" w:type="dxa"/>
              <w:left w:w="108" w:type="dxa"/>
              <w:bottom w:w="0" w:type="dxa"/>
              <w:right w:w="108" w:type="dxa"/>
            </w:tcMar>
          </w:tcPr>
          <w:p w:rsidR="00DC5162" w:rsidRPr="00B312D7" w:rsidRDefault="00DC5162" w:rsidP="00146465">
            <w:pPr>
              <w:jc w:val="center"/>
              <w:rPr>
                <w:rFonts w:ascii="Times New Roman" w:hAnsi="Times New Roman" w:cs="Times New Roman"/>
                <w:color w:val="auto"/>
                <w:sz w:val="28"/>
                <w:szCs w:val="28"/>
              </w:rPr>
            </w:pPr>
          </w:p>
        </w:tc>
      </w:tr>
      <w:tr w:rsidR="00DC5162" w:rsidRPr="00B312D7" w:rsidTr="00146465">
        <w:tc>
          <w:tcPr>
            <w:tcW w:w="3260" w:type="dxa"/>
            <w:tcMar>
              <w:top w:w="0" w:type="dxa"/>
              <w:left w:w="108" w:type="dxa"/>
              <w:bottom w:w="0" w:type="dxa"/>
              <w:right w:w="108" w:type="dxa"/>
            </w:tcMar>
          </w:tcPr>
          <w:p w:rsidR="00DC5162" w:rsidRPr="00B312D7" w:rsidRDefault="00DC5162" w:rsidP="00146465">
            <w:pPr>
              <w:rPr>
                <w:rFonts w:ascii="Times New Roman" w:hAnsi="Times New Roman" w:cs="Times New Roman"/>
                <w:color w:val="auto"/>
                <w:sz w:val="28"/>
                <w:szCs w:val="28"/>
              </w:rPr>
            </w:pPr>
            <w:r w:rsidRPr="00B312D7">
              <w:rPr>
                <w:rFonts w:ascii="Times New Roman" w:hAnsi="Times New Roman" w:cs="Times New Roman"/>
                <w:color w:val="auto"/>
                <w:sz w:val="28"/>
                <w:szCs w:val="28"/>
              </w:rPr>
              <w:lastRenderedPageBreak/>
              <w:t>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tc>
        <w:tc>
          <w:tcPr>
            <w:tcW w:w="2377" w:type="dxa"/>
            <w:tcMar>
              <w:top w:w="0" w:type="dxa"/>
              <w:left w:w="108" w:type="dxa"/>
              <w:bottom w:w="0" w:type="dxa"/>
              <w:right w:w="108"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определяется в соответствии с Федеральным законом </w:t>
            </w:r>
            <w:r w:rsidRPr="00B312D7">
              <w:rPr>
                <w:rFonts w:ascii="Times New Roman" w:hAnsi="Times New Roman" w:cs="Times New Roman"/>
                <w:color w:val="auto"/>
                <w:sz w:val="28"/>
                <w:szCs w:val="28"/>
              </w:rPr>
              <w:br/>
              <w:t>от 31.07.2020г. № 248</w:t>
            </w:r>
          </w:p>
        </w:tc>
        <w:tc>
          <w:tcPr>
            <w:tcW w:w="2835" w:type="dxa"/>
            <w:tcMar>
              <w:top w:w="0" w:type="dxa"/>
              <w:left w:w="108" w:type="dxa"/>
              <w:bottom w:w="0" w:type="dxa"/>
              <w:right w:w="108" w:type="dxa"/>
            </w:tcMar>
          </w:tcPr>
          <w:p w:rsidR="00DC5162" w:rsidRPr="00B312D7" w:rsidRDefault="00DC5162" w:rsidP="00146465">
            <w:pPr>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снижение или превышение нормальных параметров более чем </w:t>
            </w:r>
            <w:r w:rsidRPr="00B312D7">
              <w:rPr>
                <w:rFonts w:ascii="Times New Roman" w:hAnsi="Times New Roman" w:cs="Times New Roman"/>
                <w:color w:val="auto"/>
                <w:sz w:val="28"/>
                <w:szCs w:val="28"/>
              </w:rPr>
              <w:br/>
              <w:t>на 10%</w:t>
            </w:r>
          </w:p>
        </w:tc>
      </w:tr>
    </w:tbl>
    <w:p w:rsidR="00DC5162" w:rsidRPr="00B312D7" w:rsidRDefault="00DC5162" w:rsidP="00DC5162">
      <w:pPr>
        <w:pStyle w:val="ConsPlusNormal"/>
        <w:jc w:val="both"/>
        <w:rPr>
          <w:sz w:val="28"/>
          <w:szCs w:val="28"/>
          <w:shd w:val="clear" w:color="auto" w:fill="F1C100"/>
        </w:rPr>
      </w:pPr>
    </w:p>
    <w:p w:rsidR="00DC5162" w:rsidRPr="00B312D7" w:rsidRDefault="00DC5162" w:rsidP="00DC5162">
      <w:pPr>
        <w:pStyle w:val="ConsPlusNormal"/>
        <w:jc w:val="both"/>
        <w:rPr>
          <w:sz w:val="28"/>
          <w:szCs w:val="28"/>
          <w:shd w:val="clear" w:color="auto" w:fill="F1C100"/>
        </w:rPr>
      </w:pPr>
    </w:p>
    <w:p w:rsidR="00DC5162" w:rsidRPr="00B312D7" w:rsidRDefault="00DC5162" w:rsidP="00DC5162">
      <w:pPr>
        <w:widowControl/>
        <w:spacing w:after="200" w:line="276" w:lineRule="auto"/>
        <w:rPr>
          <w:rFonts w:ascii="Times New Roman" w:hAnsi="Times New Roman" w:cs="Times New Roman"/>
          <w:color w:val="auto"/>
          <w:sz w:val="28"/>
          <w:szCs w:val="28"/>
        </w:rPr>
      </w:pPr>
      <w:r w:rsidRPr="00B312D7">
        <w:rPr>
          <w:rFonts w:ascii="Times New Roman" w:hAnsi="Times New Roman" w:cs="Times New Roman"/>
          <w:color w:val="auto"/>
          <w:sz w:val="28"/>
          <w:szCs w:val="28"/>
        </w:rPr>
        <w:br w:type="page"/>
      </w:r>
    </w:p>
    <w:p w:rsidR="00DC5162" w:rsidRPr="00B312D7" w:rsidRDefault="00DC5162" w:rsidP="00B312D7">
      <w:pPr>
        <w:pStyle w:val="ConsPlusNormal"/>
        <w:spacing w:line="192" w:lineRule="auto"/>
        <w:ind w:left="4535" w:firstLine="0"/>
        <w:outlineLvl w:val="1"/>
        <w:rPr>
          <w:szCs w:val="24"/>
        </w:rPr>
      </w:pPr>
      <w:r w:rsidRPr="00B312D7">
        <w:rPr>
          <w:szCs w:val="24"/>
        </w:rPr>
        <w:lastRenderedPageBreak/>
        <w:t xml:space="preserve">ПРИЛОЖЕНИЕ 4 </w:t>
      </w:r>
    </w:p>
    <w:p w:rsidR="00DC5162" w:rsidRPr="00B312D7" w:rsidRDefault="00DC5162" w:rsidP="00DC5162">
      <w:pPr>
        <w:pStyle w:val="ConsPlusNormal"/>
        <w:spacing w:line="192" w:lineRule="auto"/>
        <w:ind w:left="4535" w:firstLine="0"/>
        <w:rPr>
          <w:szCs w:val="24"/>
        </w:rPr>
      </w:pPr>
      <w:r w:rsidRPr="00B312D7">
        <w:rPr>
          <w:szCs w:val="24"/>
        </w:rPr>
        <w:t>к Положению о муниципальном контроле в сфере благоустройства в  Толстой-Юртовском сельском поселении</w:t>
      </w:r>
    </w:p>
    <w:p w:rsidR="00DC5162" w:rsidRPr="00B312D7" w:rsidRDefault="00DC5162" w:rsidP="00DC5162">
      <w:pPr>
        <w:pStyle w:val="ConsPlusNormal"/>
        <w:spacing w:line="192" w:lineRule="auto"/>
        <w:ind w:left="4535" w:firstLine="0"/>
        <w:rPr>
          <w:sz w:val="28"/>
          <w:szCs w:val="28"/>
        </w:rPr>
      </w:pPr>
    </w:p>
    <w:p w:rsidR="00DC5162" w:rsidRPr="00B312D7" w:rsidRDefault="00DC5162" w:rsidP="00DC5162">
      <w:pPr>
        <w:pStyle w:val="ConsPlusNormal"/>
        <w:jc w:val="right"/>
        <w:rPr>
          <w:sz w:val="28"/>
          <w:szCs w:val="28"/>
        </w:rPr>
      </w:pPr>
    </w:p>
    <w:p w:rsidR="00DC5162" w:rsidRPr="00B312D7" w:rsidRDefault="00DC5162" w:rsidP="00DC5162">
      <w:pPr>
        <w:pStyle w:val="ConsPlusNormal"/>
        <w:ind w:firstLine="0"/>
        <w:jc w:val="center"/>
        <w:rPr>
          <w:b/>
          <w:sz w:val="28"/>
          <w:szCs w:val="28"/>
        </w:rPr>
      </w:pPr>
      <w:r w:rsidRPr="00B312D7">
        <w:rPr>
          <w:b/>
          <w:sz w:val="28"/>
          <w:szCs w:val="28"/>
        </w:rPr>
        <w:t>Форма предписания Контрольного органа</w:t>
      </w:r>
    </w:p>
    <w:p w:rsidR="00DC5162" w:rsidRPr="00B312D7" w:rsidRDefault="00DC5162" w:rsidP="00DC5162">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252"/>
        <w:gridCol w:w="4819"/>
      </w:tblGrid>
      <w:tr w:rsidR="00DC5162" w:rsidRPr="00B312D7" w:rsidTr="00146465">
        <w:tc>
          <w:tcPr>
            <w:tcW w:w="4252" w:type="dxa"/>
            <w:tcMar>
              <w:top w:w="102" w:type="dxa"/>
              <w:left w:w="62" w:type="dxa"/>
              <w:bottom w:w="102" w:type="dxa"/>
              <w:right w:w="62" w:type="dxa"/>
            </w:tcMar>
          </w:tcPr>
          <w:p w:rsidR="00DC5162" w:rsidRPr="00B312D7" w:rsidRDefault="00DC5162" w:rsidP="00146465">
            <w:pPr>
              <w:pStyle w:val="ConsPlusNormal"/>
              <w:ind w:firstLine="0"/>
              <w:rPr>
                <w:sz w:val="28"/>
                <w:szCs w:val="28"/>
              </w:rPr>
            </w:pPr>
            <w:r w:rsidRPr="00B312D7">
              <w:rPr>
                <w:sz w:val="28"/>
                <w:szCs w:val="28"/>
              </w:rPr>
              <w:t>Бланк Контрольного органа</w:t>
            </w:r>
          </w:p>
        </w:tc>
        <w:tc>
          <w:tcPr>
            <w:tcW w:w="4819" w:type="dxa"/>
            <w:tcMar>
              <w:top w:w="102" w:type="dxa"/>
              <w:left w:w="62" w:type="dxa"/>
              <w:bottom w:w="102" w:type="dxa"/>
              <w:right w:w="62" w:type="dxa"/>
            </w:tcMar>
          </w:tcPr>
          <w:p w:rsidR="00DC5162" w:rsidRPr="00B312D7" w:rsidRDefault="00DC5162" w:rsidP="00146465">
            <w:pPr>
              <w:pStyle w:val="ConsPlusNormal"/>
              <w:spacing w:line="240" w:lineRule="exact"/>
              <w:ind w:firstLine="5"/>
              <w:jc w:val="center"/>
              <w:rPr>
                <w:sz w:val="28"/>
                <w:szCs w:val="28"/>
              </w:rPr>
            </w:pPr>
            <w:r w:rsidRPr="00B312D7">
              <w:rPr>
                <w:sz w:val="28"/>
                <w:szCs w:val="28"/>
              </w:rPr>
              <w:t>_________________________________</w:t>
            </w:r>
          </w:p>
          <w:p w:rsidR="00DC5162" w:rsidRPr="00B312D7" w:rsidRDefault="00DC5162" w:rsidP="00146465">
            <w:pPr>
              <w:pStyle w:val="ConsPlusNormal"/>
              <w:ind w:firstLine="6"/>
              <w:jc w:val="center"/>
              <w:rPr>
                <w:sz w:val="28"/>
                <w:szCs w:val="28"/>
              </w:rPr>
            </w:pPr>
            <w:r w:rsidRPr="00B312D7">
              <w:rPr>
                <w:sz w:val="28"/>
                <w:szCs w:val="28"/>
              </w:rPr>
              <w:t>(указывается должность руководителя контролируемого лица)</w:t>
            </w:r>
          </w:p>
          <w:p w:rsidR="00DC5162" w:rsidRPr="00B312D7" w:rsidRDefault="00DC5162" w:rsidP="00146465">
            <w:pPr>
              <w:pStyle w:val="ConsPlusNormal"/>
              <w:ind w:firstLine="6"/>
              <w:jc w:val="center"/>
              <w:rPr>
                <w:sz w:val="28"/>
                <w:szCs w:val="28"/>
              </w:rPr>
            </w:pPr>
            <w:r w:rsidRPr="00B312D7">
              <w:rPr>
                <w:sz w:val="28"/>
                <w:szCs w:val="28"/>
              </w:rPr>
              <w:t>_________________________________</w:t>
            </w:r>
          </w:p>
          <w:p w:rsidR="00DC5162" w:rsidRPr="00B312D7" w:rsidRDefault="00DC5162" w:rsidP="00146465">
            <w:pPr>
              <w:pStyle w:val="ConsPlusNormal"/>
              <w:ind w:firstLine="6"/>
              <w:jc w:val="center"/>
              <w:rPr>
                <w:sz w:val="28"/>
                <w:szCs w:val="28"/>
              </w:rPr>
            </w:pPr>
            <w:r w:rsidRPr="00B312D7">
              <w:rPr>
                <w:sz w:val="28"/>
                <w:szCs w:val="28"/>
              </w:rPr>
              <w:t>(указывается полное наименование контролируемого лица)</w:t>
            </w:r>
          </w:p>
          <w:p w:rsidR="00DC5162" w:rsidRPr="00B312D7" w:rsidRDefault="00DC5162" w:rsidP="00146465">
            <w:pPr>
              <w:pStyle w:val="ConsPlusNormal"/>
              <w:ind w:firstLine="6"/>
              <w:jc w:val="center"/>
              <w:rPr>
                <w:sz w:val="28"/>
                <w:szCs w:val="28"/>
              </w:rPr>
            </w:pPr>
            <w:r w:rsidRPr="00B312D7">
              <w:rPr>
                <w:sz w:val="28"/>
                <w:szCs w:val="28"/>
              </w:rPr>
              <w:t>_________________________________</w:t>
            </w:r>
          </w:p>
          <w:p w:rsidR="00DC5162" w:rsidRPr="00B312D7" w:rsidRDefault="00DC5162" w:rsidP="00146465">
            <w:pPr>
              <w:pStyle w:val="ConsPlusNormal"/>
              <w:ind w:firstLine="6"/>
              <w:jc w:val="center"/>
              <w:rPr>
                <w:sz w:val="28"/>
                <w:szCs w:val="28"/>
              </w:rPr>
            </w:pPr>
            <w:r w:rsidRPr="00B312D7">
              <w:rPr>
                <w:sz w:val="28"/>
                <w:szCs w:val="28"/>
              </w:rPr>
              <w:t>(указывается фамилия, имя, отчество</w:t>
            </w:r>
          </w:p>
          <w:p w:rsidR="00DC5162" w:rsidRPr="00B312D7" w:rsidRDefault="00DC5162" w:rsidP="00146465">
            <w:pPr>
              <w:pStyle w:val="ConsPlusNormal"/>
              <w:ind w:firstLine="6"/>
              <w:jc w:val="center"/>
              <w:rPr>
                <w:sz w:val="28"/>
                <w:szCs w:val="28"/>
              </w:rPr>
            </w:pPr>
            <w:r w:rsidRPr="00B312D7">
              <w:rPr>
                <w:sz w:val="28"/>
                <w:szCs w:val="28"/>
              </w:rPr>
              <w:t>(при наличии) руководителя контролируемого лица)</w:t>
            </w:r>
          </w:p>
          <w:p w:rsidR="00DC5162" w:rsidRPr="00B312D7" w:rsidRDefault="00DC5162" w:rsidP="00146465">
            <w:pPr>
              <w:pStyle w:val="ConsPlusNormal"/>
              <w:ind w:firstLine="6"/>
              <w:jc w:val="center"/>
              <w:rPr>
                <w:sz w:val="28"/>
                <w:szCs w:val="28"/>
              </w:rPr>
            </w:pPr>
            <w:r w:rsidRPr="00B312D7">
              <w:rPr>
                <w:sz w:val="28"/>
                <w:szCs w:val="28"/>
              </w:rPr>
              <w:t>_________________________________</w:t>
            </w:r>
          </w:p>
          <w:p w:rsidR="00DC5162" w:rsidRPr="00B312D7" w:rsidRDefault="00DC5162" w:rsidP="00146465">
            <w:pPr>
              <w:pStyle w:val="ConsPlusNormal"/>
              <w:ind w:firstLine="6"/>
              <w:jc w:val="center"/>
              <w:rPr>
                <w:sz w:val="28"/>
                <w:szCs w:val="28"/>
              </w:rPr>
            </w:pPr>
            <w:r w:rsidRPr="00B312D7">
              <w:rPr>
                <w:sz w:val="28"/>
                <w:szCs w:val="28"/>
              </w:rPr>
              <w:t>(указывается адрес места нахождения контролируемого лица)</w:t>
            </w:r>
          </w:p>
        </w:tc>
      </w:tr>
    </w:tbl>
    <w:p w:rsidR="00DC5162" w:rsidRPr="00B312D7" w:rsidRDefault="00DC5162" w:rsidP="00DC5162">
      <w:pPr>
        <w:pStyle w:val="ConsPlusNormal"/>
        <w:ind w:firstLine="0"/>
        <w:jc w:val="center"/>
        <w:rPr>
          <w:sz w:val="28"/>
          <w:szCs w:val="28"/>
        </w:rPr>
      </w:pPr>
    </w:p>
    <w:p w:rsidR="00DC5162" w:rsidRPr="00B312D7" w:rsidRDefault="00DC5162" w:rsidP="00DC5162">
      <w:pPr>
        <w:pStyle w:val="ConsPlusNonformat"/>
        <w:jc w:val="center"/>
        <w:rPr>
          <w:rFonts w:ascii="Times New Roman" w:hAnsi="Times New Roman" w:cs="Times New Roman"/>
          <w:color w:val="auto"/>
          <w:sz w:val="28"/>
          <w:szCs w:val="28"/>
        </w:rPr>
      </w:pPr>
      <w:bookmarkStart w:id="16" w:name="Par320"/>
      <w:bookmarkEnd w:id="16"/>
      <w:r w:rsidRPr="00B312D7">
        <w:rPr>
          <w:rFonts w:ascii="Times New Roman" w:hAnsi="Times New Roman" w:cs="Times New Roman"/>
          <w:color w:val="auto"/>
          <w:sz w:val="28"/>
          <w:szCs w:val="28"/>
        </w:rPr>
        <w:t>ПРЕДПИСАНИЕ</w:t>
      </w:r>
    </w:p>
    <w:p w:rsidR="00DC5162" w:rsidRPr="00B312D7" w:rsidRDefault="00DC5162" w:rsidP="00DC5162">
      <w:pPr>
        <w:pStyle w:val="ConsPlusNonformat"/>
        <w:jc w:val="center"/>
        <w:rPr>
          <w:rFonts w:ascii="Times New Roman" w:hAnsi="Times New Roman" w:cs="Times New Roman"/>
          <w:color w:val="auto"/>
          <w:sz w:val="28"/>
          <w:szCs w:val="28"/>
        </w:rPr>
      </w:pPr>
    </w:p>
    <w:p w:rsidR="00DC5162" w:rsidRPr="00B312D7" w:rsidRDefault="00DC5162" w:rsidP="00DC5162">
      <w:pPr>
        <w:pStyle w:val="ConsPlusNonformat"/>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____________________________________________________________________</w:t>
      </w:r>
    </w:p>
    <w:p w:rsidR="00DC5162" w:rsidRPr="00B312D7" w:rsidRDefault="00DC5162" w:rsidP="00DC5162">
      <w:pPr>
        <w:pStyle w:val="ConsPlusNonformat"/>
        <w:jc w:val="center"/>
        <w:rPr>
          <w:rFonts w:ascii="Times New Roman" w:hAnsi="Times New Roman" w:cs="Times New Roman"/>
          <w:i/>
          <w:color w:val="auto"/>
          <w:sz w:val="28"/>
          <w:szCs w:val="28"/>
        </w:rPr>
      </w:pPr>
      <w:r w:rsidRPr="00B312D7">
        <w:rPr>
          <w:rFonts w:ascii="Times New Roman" w:hAnsi="Times New Roman" w:cs="Times New Roman"/>
          <w:i/>
          <w:color w:val="auto"/>
          <w:sz w:val="28"/>
          <w:szCs w:val="28"/>
        </w:rPr>
        <w:t>(указывается полное наименование контролируемого лица в дательном падеже)</w:t>
      </w:r>
    </w:p>
    <w:p w:rsidR="00DC5162" w:rsidRPr="00B312D7" w:rsidRDefault="00DC5162" w:rsidP="00DC5162">
      <w:pPr>
        <w:pStyle w:val="ConsPlusNonformat"/>
        <w:jc w:val="center"/>
        <w:rPr>
          <w:rFonts w:ascii="Times New Roman" w:hAnsi="Times New Roman" w:cs="Times New Roman"/>
          <w:color w:val="auto"/>
          <w:sz w:val="28"/>
          <w:szCs w:val="28"/>
        </w:rPr>
      </w:pPr>
      <w:r w:rsidRPr="00B312D7">
        <w:rPr>
          <w:rFonts w:ascii="Times New Roman" w:hAnsi="Times New Roman" w:cs="Times New Roman"/>
          <w:color w:val="auto"/>
          <w:sz w:val="28"/>
          <w:szCs w:val="28"/>
        </w:rPr>
        <w:t>об устранении выявленных нарушений обязательных требований</w:t>
      </w:r>
    </w:p>
    <w:p w:rsidR="00DC5162" w:rsidRPr="00B312D7" w:rsidRDefault="00DC5162" w:rsidP="00DC5162">
      <w:pPr>
        <w:pStyle w:val="ConsPlusNonformat"/>
        <w:jc w:val="center"/>
        <w:rPr>
          <w:rFonts w:ascii="Times New Roman" w:hAnsi="Times New Roman" w:cs="Times New Roman"/>
          <w:color w:val="auto"/>
          <w:sz w:val="28"/>
          <w:szCs w:val="28"/>
        </w:rPr>
      </w:pP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По результатам _____________________________________________________________,</w:t>
      </w:r>
    </w:p>
    <w:p w:rsidR="00DC5162" w:rsidRPr="00B312D7" w:rsidRDefault="00DC5162" w:rsidP="00DC5162">
      <w:pPr>
        <w:pStyle w:val="ConsPlusNonformat"/>
        <w:jc w:val="center"/>
        <w:rPr>
          <w:rFonts w:ascii="Times New Roman" w:hAnsi="Times New Roman" w:cs="Times New Roman"/>
          <w:i/>
          <w:color w:val="auto"/>
          <w:sz w:val="28"/>
          <w:szCs w:val="28"/>
        </w:rPr>
      </w:pPr>
      <w:r w:rsidRPr="00B312D7">
        <w:rPr>
          <w:rFonts w:ascii="Times New Roman" w:hAnsi="Times New Roman" w:cs="Times New Roman"/>
          <w:i/>
          <w:color w:val="auto"/>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проведенной _______________________________________________________________</w:t>
      </w:r>
    </w:p>
    <w:p w:rsidR="00DC5162" w:rsidRPr="00B312D7" w:rsidRDefault="00DC5162" w:rsidP="00DC5162">
      <w:pPr>
        <w:pStyle w:val="ConsPlusNonformat"/>
        <w:jc w:val="both"/>
        <w:rPr>
          <w:rFonts w:ascii="Times New Roman" w:hAnsi="Times New Roman" w:cs="Times New Roman"/>
          <w:i/>
          <w:color w:val="auto"/>
          <w:sz w:val="28"/>
          <w:szCs w:val="28"/>
        </w:rPr>
      </w:pPr>
      <w:r w:rsidRPr="00B312D7">
        <w:rPr>
          <w:rFonts w:ascii="Times New Roman" w:hAnsi="Times New Roman" w:cs="Times New Roman"/>
          <w:color w:val="auto"/>
          <w:sz w:val="28"/>
          <w:szCs w:val="28"/>
        </w:rPr>
        <w:t xml:space="preserve">                                  </w:t>
      </w:r>
      <w:r w:rsidRPr="00B312D7">
        <w:rPr>
          <w:rFonts w:ascii="Times New Roman" w:hAnsi="Times New Roman" w:cs="Times New Roman"/>
          <w:i/>
          <w:color w:val="auto"/>
          <w:sz w:val="28"/>
          <w:szCs w:val="28"/>
        </w:rPr>
        <w:t>(указывается полное наименование контрольного органа)</w:t>
      </w: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в отношении _______________________________________________________________</w:t>
      </w:r>
    </w:p>
    <w:p w:rsidR="00DC5162" w:rsidRPr="00B312D7" w:rsidRDefault="00DC5162" w:rsidP="00DC5162">
      <w:pPr>
        <w:pStyle w:val="ConsPlusNonformat"/>
        <w:jc w:val="both"/>
        <w:rPr>
          <w:rFonts w:ascii="Times New Roman" w:hAnsi="Times New Roman" w:cs="Times New Roman"/>
          <w:i/>
          <w:color w:val="auto"/>
          <w:sz w:val="28"/>
          <w:szCs w:val="28"/>
        </w:rPr>
      </w:pPr>
      <w:r w:rsidRPr="00B312D7">
        <w:rPr>
          <w:rFonts w:ascii="Times New Roman" w:hAnsi="Times New Roman" w:cs="Times New Roman"/>
          <w:color w:val="auto"/>
          <w:sz w:val="28"/>
          <w:szCs w:val="28"/>
        </w:rPr>
        <w:t xml:space="preserve">                                </w:t>
      </w:r>
      <w:r w:rsidRPr="00B312D7">
        <w:rPr>
          <w:rFonts w:ascii="Times New Roman" w:hAnsi="Times New Roman" w:cs="Times New Roman"/>
          <w:i/>
          <w:color w:val="auto"/>
          <w:sz w:val="28"/>
          <w:szCs w:val="28"/>
        </w:rPr>
        <w:t>(указывается полное наименование контролируемого лица)</w:t>
      </w: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в период с «__» _________________ 20__ г. по «__» _________________ 20__ г.</w:t>
      </w: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на основании ______________________________________________________________</w:t>
      </w:r>
    </w:p>
    <w:p w:rsidR="00DC5162" w:rsidRPr="00B312D7" w:rsidRDefault="00DC5162" w:rsidP="00DC5162">
      <w:pPr>
        <w:pStyle w:val="ConsPlusNonformat"/>
        <w:jc w:val="center"/>
        <w:rPr>
          <w:rFonts w:ascii="Times New Roman" w:hAnsi="Times New Roman" w:cs="Times New Roman"/>
          <w:i/>
          <w:color w:val="auto"/>
          <w:sz w:val="28"/>
          <w:szCs w:val="28"/>
        </w:rPr>
      </w:pPr>
      <w:r w:rsidRPr="00B312D7">
        <w:rPr>
          <w:rFonts w:ascii="Times New Roman" w:hAnsi="Times New Roman" w:cs="Times New Roman"/>
          <w:i/>
          <w:color w:val="auto"/>
          <w:sz w:val="28"/>
          <w:szCs w:val="28"/>
        </w:rPr>
        <w:lastRenderedPageBreak/>
        <w:t>(указываются наименование и реквизиты распоряжения/приказа Контрольного органа о проведении КОНТРОЛЬНЫХ МЕРОПРИЯТИЙ)</w:t>
      </w: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(акт ______________________________ от «__» _______________ 20__ г. № )</w:t>
      </w:r>
    </w:p>
    <w:p w:rsidR="00DC5162" w:rsidRPr="00B312D7" w:rsidRDefault="00DC5162" w:rsidP="00DC5162">
      <w:pPr>
        <w:pStyle w:val="ConsPlusNonformat"/>
        <w:jc w:val="center"/>
        <w:rPr>
          <w:rFonts w:ascii="Times New Roman" w:hAnsi="Times New Roman" w:cs="Times New Roman"/>
          <w:i/>
          <w:color w:val="auto"/>
          <w:sz w:val="28"/>
          <w:szCs w:val="28"/>
        </w:rPr>
      </w:pPr>
      <w:r w:rsidRPr="00B312D7">
        <w:rPr>
          <w:rFonts w:ascii="Times New Roman" w:hAnsi="Times New Roman" w:cs="Times New Roman"/>
          <w:i/>
          <w:color w:val="auto"/>
          <w:sz w:val="28"/>
          <w:szCs w:val="28"/>
        </w:rPr>
        <w:t>(указываются реквизиты акта КОНТРОЛЬНЫХ МЕРОПРИЯТИЙ)</w:t>
      </w: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____________________________________________________________________</w:t>
      </w:r>
    </w:p>
    <w:p w:rsidR="00DC5162" w:rsidRPr="00B312D7" w:rsidRDefault="00DC5162" w:rsidP="00DC5162">
      <w:pPr>
        <w:pStyle w:val="ConsPlusNonformat"/>
        <w:jc w:val="center"/>
        <w:rPr>
          <w:rFonts w:ascii="Times New Roman" w:hAnsi="Times New Roman" w:cs="Times New Roman"/>
          <w:i/>
          <w:color w:val="auto"/>
          <w:sz w:val="28"/>
          <w:szCs w:val="28"/>
        </w:rPr>
      </w:pPr>
      <w:r w:rsidRPr="00B312D7">
        <w:rPr>
          <w:rFonts w:ascii="Times New Roman" w:hAnsi="Times New Roman" w:cs="Times New Roman"/>
          <w:i/>
          <w:color w:val="auto"/>
          <w:sz w:val="28"/>
          <w:szCs w:val="28"/>
        </w:rPr>
        <w:t>(указываются вид и форма КОНТРОЛЬНЫХ МЕРОПРИЯТИЙ)</w:t>
      </w: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выявлены нарушения обязательных требований ________________ законодательства:</w:t>
      </w:r>
    </w:p>
    <w:p w:rsidR="00DC5162" w:rsidRPr="00B312D7" w:rsidRDefault="00DC5162" w:rsidP="00DC5162">
      <w:pPr>
        <w:pStyle w:val="ConsPlusNonformat"/>
        <w:jc w:val="center"/>
        <w:rPr>
          <w:rFonts w:ascii="Times New Roman" w:hAnsi="Times New Roman" w:cs="Times New Roman"/>
          <w:i/>
          <w:color w:val="auto"/>
          <w:sz w:val="28"/>
          <w:szCs w:val="28"/>
        </w:rPr>
      </w:pPr>
      <w:r w:rsidRPr="00B312D7">
        <w:rPr>
          <w:rFonts w:ascii="Times New Roman" w:hAnsi="Times New Roman" w:cs="Times New Roman"/>
          <w:i/>
          <w:color w:val="auto"/>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C5162" w:rsidRPr="00B312D7" w:rsidRDefault="00DC5162" w:rsidP="00DC5162">
      <w:pPr>
        <w:pStyle w:val="ConsPlusNonformat"/>
        <w:jc w:val="both"/>
        <w:rPr>
          <w:rFonts w:ascii="Times New Roman" w:hAnsi="Times New Roman" w:cs="Times New Roman"/>
          <w:color w:val="auto"/>
          <w:sz w:val="28"/>
          <w:szCs w:val="28"/>
        </w:rPr>
      </w:pP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B312D7">
          <w:rPr>
            <w:rFonts w:ascii="Times New Roman" w:hAnsi="Times New Roman" w:cs="Times New Roman"/>
            <w:color w:val="auto"/>
            <w:sz w:val="28"/>
            <w:szCs w:val="28"/>
          </w:rPr>
          <w:t>2020 г</w:t>
        </w:r>
      </w:smartTag>
      <w:r w:rsidRPr="00B312D7">
        <w:rPr>
          <w:rFonts w:ascii="Times New Roman" w:hAnsi="Times New Roman" w:cs="Times New Roman"/>
          <w:color w:val="auto"/>
          <w:sz w:val="28"/>
          <w:szCs w:val="28"/>
        </w:rPr>
        <w:t>. № 248-ФЗ «О государственном контроле (надзоре) и муниципальном контроле в Российской Федерации» ____________________________________________________________________</w:t>
      </w:r>
    </w:p>
    <w:p w:rsidR="00DC5162" w:rsidRPr="00B312D7" w:rsidRDefault="00DC5162" w:rsidP="00DC5162">
      <w:pPr>
        <w:pStyle w:val="ConsPlusNonformat"/>
        <w:jc w:val="both"/>
        <w:rPr>
          <w:rFonts w:ascii="Times New Roman" w:hAnsi="Times New Roman" w:cs="Times New Roman"/>
          <w:i/>
          <w:color w:val="auto"/>
          <w:sz w:val="28"/>
          <w:szCs w:val="28"/>
        </w:rPr>
      </w:pPr>
      <w:r w:rsidRPr="00B312D7">
        <w:rPr>
          <w:rFonts w:ascii="Times New Roman" w:hAnsi="Times New Roman" w:cs="Times New Roman"/>
          <w:i/>
          <w:color w:val="auto"/>
          <w:sz w:val="28"/>
          <w:szCs w:val="28"/>
        </w:rPr>
        <w:t xml:space="preserve">                          (указывается полное наименование Контрольного органа)</w:t>
      </w:r>
    </w:p>
    <w:p w:rsidR="00DC5162" w:rsidRPr="00B312D7" w:rsidRDefault="00DC5162" w:rsidP="00DC5162">
      <w:pPr>
        <w:pStyle w:val="ConsPlusNonformat"/>
        <w:jc w:val="both"/>
        <w:rPr>
          <w:rFonts w:ascii="Times New Roman" w:hAnsi="Times New Roman" w:cs="Times New Roman"/>
          <w:color w:val="auto"/>
          <w:sz w:val="28"/>
          <w:szCs w:val="28"/>
        </w:rPr>
      </w:pP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предписывает:</w:t>
      </w: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1. Устранить выявленные нарушения обязательных требований в срок до</w:t>
      </w: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«______» ______________ 20_____ г.</w:t>
      </w: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2. Уведомить _______________________________________________________________</w:t>
      </w:r>
    </w:p>
    <w:p w:rsidR="00DC5162" w:rsidRPr="00B312D7" w:rsidRDefault="00DC5162" w:rsidP="00DC5162">
      <w:pPr>
        <w:pStyle w:val="ConsPlusNonformat"/>
        <w:jc w:val="both"/>
        <w:rPr>
          <w:rFonts w:ascii="Times New Roman" w:hAnsi="Times New Roman" w:cs="Times New Roman"/>
          <w:i/>
          <w:color w:val="auto"/>
          <w:sz w:val="28"/>
          <w:szCs w:val="28"/>
        </w:rPr>
      </w:pPr>
      <w:r w:rsidRPr="00B312D7">
        <w:rPr>
          <w:rFonts w:ascii="Times New Roman" w:hAnsi="Times New Roman" w:cs="Times New Roman"/>
          <w:color w:val="auto"/>
          <w:sz w:val="28"/>
          <w:szCs w:val="28"/>
        </w:rPr>
        <w:t xml:space="preserve">                                   </w:t>
      </w:r>
      <w:r w:rsidRPr="00B312D7">
        <w:rPr>
          <w:rFonts w:ascii="Times New Roman" w:hAnsi="Times New Roman" w:cs="Times New Roman"/>
          <w:i/>
          <w:color w:val="auto"/>
          <w:sz w:val="28"/>
          <w:szCs w:val="28"/>
        </w:rPr>
        <w:t>(указывается полное наименование контрольного органа)</w:t>
      </w: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до «__» _______________ 20_____ г. включительно.</w:t>
      </w:r>
    </w:p>
    <w:p w:rsidR="00DC5162" w:rsidRPr="00B312D7" w:rsidRDefault="00DC5162" w:rsidP="00DC5162">
      <w:pPr>
        <w:pStyle w:val="ConsPlusNonformat"/>
        <w:jc w:val="both"/>
        <w:rPr>
          <w:rFonts w:ascii="Times New Roman" w:hAnsi="Times New Roman" w:cs="Times New Roman"/>
          <w:color w:val="auto"/>
          <w:sz w:val="28"/>
          <w:szCs w:val="28"/>
        </w:rPr>
      </w:pPr>
    </w:p>
    <w:p w:rsidR="00DC5162" w:rsidRPr="00B312D7" w:rsidRDefault="00DC5162" w:rsidP="00DC5162">
      <w:pPr>
        <w:pStyle w:val="ConsPlusNonformat"/>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C5162" w:rsidRPr="00B312D7" w:rsidRDefault="00DC5162" w:rsidP="00DC5162">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DC5162" w:rsidRPr="00B312D7" w:rsidTr="00146465">
        <w:tc>
          <w:tcPr>
            <w:tcW w:w="3010" w:type="dxa"/>
            <w:tcMar>
              <w:top w:w="102" w:type="dxa"/>
              <w:left w:w="62" w:type="dxa"/>
              <w:bottom w:w="102" w:type="dxa"/>
              <w:right w:w="62" w:type="dxa"/>
            </w:tcMar>
          </w:tcPr>
          <w:p w:rsidR="00DC5162" w:rsidRPr="00B312D7" w:rsidRDefault="00DC5162" w:rsidP="00146465">
            <w:pPr>
              <w:pStyle w:val="ConsPlusNormal"/>
              <w:ind w:firstLine="0"/>
              <w:rPr>
                <w:sz w:val="28"/>
                <w:szCs w:val="28"/>
              </w:rPr>
            </w:pPr>
            <w:r w:rsidRPr="00B312D7">
              <w:rPr>
                <w:sz w:val="28"/>
                <w:szCs w:val="28"/>
              </w:rPr>
              <w:t>__________________</w:t>
            </w:r>
          </w:p>
        </w:tc>
        <w:tc>
          <w:tcPr>
            <w:tcW w:w="3010" w:type="dxa"/>
            <w:tcMar>
              <w:top w:w="102" w:type="dxa"/>
              <w:left w:w="62" w:type="dxa"/>
              <w:bottom w:w="102" w:type="dxa"/>
              <w:right w:w="62" w:type="dxa"/>
            </w:tcMar>
          </w:tcPr>
          <w:p w:rsidR="00DC5162" w:rsidRPr="00B312D7" w:rsidRDefault="00DC5162" w:rsidP="00146465">
            <w:pPr>
              <w:pStyle w:val="ConsPlusNormal"/>
              <w:ind w:firstLine="0"/>
              <w:rPr>
                <w:sz w:val="28"/>
                <w:szCs w:val="28"/>
              </w:rPr>
            </w:pPr>
            <w:r w:rsidRPr="00B312D7">
              <w:rPr>
                <w:sz w:val="28"/>
                <w:szCs w:val="28"/>
              </w:rPr>
              <w:t>_______________________</w:t>
            </w:r>
          </w:p>
        </w:tc>
        <w:tc>
          <w:tcPr>
            <w:tcW w:w="3011" w:type="dxa"/>
            <w:tcMar>
              <w:top w:w="102" w:type="dxa"/>
              <w:left w:w="62" w:type="dxa"/>
              <w:bottom w:w="102" w:type="dxa"/>
              <w:right w:w="62" w:type="dxa"/>
            </w:tcMar>
          </w:tcPr>
          <w:p w:rsidR="00DC5162" w:rsidRPr="00B312D7" w:rsidRDefault="00DC5162" w:rsidP="00146465">
            <w:pPr>
              <w:pStyle w:val="ConsPlusNormal"/>
              <w:jc w:val="center"/>
              <w:rPr>
                <w:sz w:val="28"/>
                <w:szCs w:val="28"/>
              </w:rPr>
            </w:pPr>
            <w:r w:rsidRPr="00B312D7">
              <w:rPr>
                <w:sz w:val="28"/>
                <w:szCs w:val="28"/>
              </w:rPr>
              <w:t>__________________</w:t>
            </w:r>
          </w:p>
        </w:tc>
      </w:tr>
      <w:tr w:rsidR="00DC5162" w:rsidRPr="00B312D7" w:rsidTr="00146465">
        <w:tc>
          <w:tcPr>
            <w:tcW w:w="3010" w:type="dxa"/>
            <w:tcMar>
              <w:top w:w="102" w:type="dxa"/>
              <w:left w:w="62" w:type="dxa"/>
              <w:bottom w:w="102" w:type="dxa"/>
              <w:right w:w="62" w:type="dxa"/>
            </w:tcMar>
          </w:tcPr>
          <w:p w:rsidR="00DC5162" w:rsidRPr="00B312D7" w:rsidRDefault="00DC5162" w:rsidP="00146465">
            <w:pPr>
              <w:pStyle w:val="ConsPlusNormal"/>
              <w:ind w:firstLine="0"/>
              <w:rPr>
                <w:sz w:val="28"/>
                <w:szCs w:val="28"/>
                <w:vertAlign w:val="superscript"/>
              </w:rPr>
            </w:pPr>
            <w:r w:rsidRPr="00B312D7">
              <w:rPr>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DC5162" w:rsidRPr="00B312D7" w:rsidRDefault="00DC5162" w:rsidP="00146465">
            <w:pPr>
              <w:pStyle w:val="ConsPlusNormal"/>
              <w:ind w:firstLine="0"/>
              <w:jc w:val="center"/>
              <w:rPr>
                <w:sz w:val="28"/>
                <w:szCs w:val="28"/>
                <w:vertAlign w:val="superscript"/>
              </w:rPr>
            </w:pPr>
            <w:r w:rsidRPr="00B312D7">
              <w:rPr>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C5162" w:rsidRPr="00B312D7" w:rsidRDefault="00DC5162" w:rsidP="00146465">
            <w:pPr>
              <w:pStyle w:val="ConsPlusNormal"/>
              <w:jc w:val="right"/>
              <w:rPr>
                <w:sz w:val="28"/>
                <w:szCs w:val="28"/>
                <w:vertAlign w:val="superscript"/>
              </w:rPr>
            </w:pPr>
            <w:r w:rsidRPr="00B312D7">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DC5162" w:rsidRPr="00B312D7" w:rsidRDefault="00DC5162" w:rsidP="00DC5162">
      <w:pPr>
        <w:pStyle w:val="ConsPlusNormal"/>
        <w:spacing w:line="192" w:lineRule="auto"/>
        <w:ind w:left="4535" w:firstLine="0"/>
        <w:outlineLvl w:val="1"/>
        <w:rPr>
          <w:sz w:val="28"/>
          <w:szCs w:val="28"/>
        </w:rPr>
      </w:pPr>
    </w:p>
    <w:p w:rsidR="00DC5162" w:rsidRPr="00B312D7" w:rsidRDefault="00DC5162" w:rsidP="00DC5162">
      <w:pPr>
        <w:widowControl/>
        <w:spacing w:after="200" w:line="276" w:lineRule="auto"/>
        <w:ind w:firstLine="4500"/>
        <w:rPr>
          <w:rFonts w:ascii="Times New Roman" w:hAnsi="Times New Roman" w:cs="Times New Roman"/>
          <w:color w:val="auto"/>
        </w:rPr>
      </w:pPr>
      <w:r w:rsidRPr="00B312D7">
        <w:rPr>
          <w:rFonts w:ascii="Times New Roman" w:hAnsi="Times New Roman" w:cs="Times New Roman"/>
          <w:color w:val="auto"/>
          <w:sz w:val="28"/>
          <w:szCs w:val="28"/>
        </w:rPr>
        <w:br w:type="page"/>
      </w:r>
      <w:r w:rsidR="00B312D7">
        <w:rPr>
          <w:rFonts w:ascii="Times New Roman" w:hAnsi="Times New Roman" w:cs="Times New Roman"/>
          <w:color w:val="auto"/>
        </w:rPr>
        <w:lastRenderedPageBreak/>
        <w:t>П</w:t>
      </w:r>
      <w:r w:rsidRPr="00B312D7">
        <w:rPr>
          <w:rFonts w:ascii="Times New Roman" w:hAnsi="Times New Roman" w:cs="Times New Roman"/>
          <w:color w:val="auto"/>
        </w:rPr>
        <w:t>РИЛОЖЕНИЕ 5</w:t>
      </w:r>
    </w:p>
    <w:p w:rsidR="00DC5162" w:rsidRPr="00B312D7" w:rsidRDefault="00DC5162" w:rsidP="00DC5162">
      <w:pPr>
        <w:pStyle w:val="ConsPlusNormal"/>
        <w:spacing w:line="192" w:lineRule="auto"/>
        <w:ind w:left="4535" w:firstLine="0"/>
        <w:rPr>
          <w:szCs w:val="24"/>
        </w:rPr>
      </w:pPr>
      <w:r w:rsidRPr="00B312D7">
        <w:rPr>
          <w:szCs w:val="24"/>
        </w:rPr>
        <w:t>к Положению о муниципальном контроле в сфере благоустройства в Толстой-Юртовском сельском поселении</w:t>
      </w:r>
    </w:p>
    <w:p w:rsidR="00DC5162" w:rsidRPr="00B312D7" w:rsidRDefault="00DC5162" w:rsidP="00DC5162">
      <w:pPr>
        <w:pStyle w:val="ConsPlusNormal"/>
        <w:spacing w:line="192" w:lineRule="auto"/>
        <w:ind w:left="4535" w:firstLine="0"/>
        <w:rPr>
          <w:sz w:val="28"/>
          <w:szCs w:val="28"/>
        </w:rPr>
      </w:pPr>
    </w:p>
    <w:p w:rsidR="00DC5162" w:rsidRPr="00B312D7" w:rsidRDefault="00DC5162" w:rsidP="00DC5162">
      <w:pPr>
        <w:pStyle w:val="ConsPlusNormal"/>
        <w:ind w:firstLine="0"/>
        <w:jc w:val="center"/>
        <w:rPr>
          <w:sz w:val="28"/>
          <w:szCs w:val="28"/>
        </w:rPr>
      </w:pPr>
      <w:r w:rsidRPr="00B312D7">
        <w:rPr>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DC5162" w:rsidRPr="00B312D7" w:rsidRDefault="00DC5162" w:rsidP="00DC5162">
      <w:pPr>
        <w:pStyle w:val="ConsPlusNormal"/>
        <w:ind w:firstLine="540"/>
        <w:jc w:val="both"/>
        <w:rPr>
          <w:sz w:val="28"/>
          <w:szCs w:val="28"/>
        </w:rPr>
      </w:pPr>
    </w:p>
    <w:p w:rsidR="00DC5162" w:rsidRPr="00B312D7" w:rsidRDefault="00DC5162" w:rsidP="00DC5162">
      <w:pPr>
        <w:pStyle w:val="ConsPlusNormal"/>
        <w:ind w:firstLine="540"/>
        <w:jc w:val="both"/>
        <w:rPr>
          <w:sz w:val="28"/>
          <w:szCs w:val="28"/>
        </w:rPr>
      </w:pPr>
      <w:r w:rsidRPr="00B312D7">
        <w:rPr>
          <w:sz w:val="28"/>
          <w:szCs w:val="28"/>
        </w:rPr>
        <w:t>1.Ключевые показатели и их целевые значения:</w:t>
      </w:r>
    </w:p>
    <w:p w:rsidR="00DC5162" w:rsidRPr="00B312D7" w:rsidRDefault="00DC5162" w:rsidP="00DC5162">
      <w:pPr>
        <w:pStyle w:val="ConsPlusNormal"/>
        <w:ind w:firstLine="540"/>
        <w:jc w:val="both"/>
        <w:rPr>
          <w:sz w:val="28"/>
          <w:szCs w:val="28"/>
        </w:rPr>
      </w:pPr>
      <w:r w:rsidRPr="00B312D7">
        <w:rPr>
          <w:sz w:val="28"/>
          <w:szCs w:val="28"/>
        </w:rPr>
        <w:t>Доля устраненных нарушений из числа выявленных нарушений обязательных требований - 70%.</w:t>
      </w:r>
    </w:p>
    <w:p w:rsidR="00DC5162" w:rsidRPr="00B312D7" w:rsidRDefault="00DC5162" w:rsidP="00DC5162">
      <w:pPr>
        <w:pStyle w:val="ConsPlusNormal"/>
        <w:ind w:firstLine="540"/>
        <w:jc w:val="both"/>
        <w:rPr>
          <w:sz w:val="28"/>
          <w:szCs w:val="28"/>
        </w:rPr>
      </w:pPr>
      <w:r w:rsidRPr="00B312D7">
        <w:rPr>
          <w:sz w:val="28"/>
          <w:szCs w:val="28"/>
        </w:rPr>
        <w:t>Доля выполнения плана проведения плановых контрольных мероприятий на очередной календарный год - 100%.</w:t>
      </w:r>
    </w:p>
    <w:p w:rsidR="00DC5162" w:rsidRPr="00B312D7" w:rsidRDefault="00DC5162" w:rsidP="00DC5162">
      <w:pPr>
        <w:pStyle w:val="ConsPlusNormal"/>
        <w:ind w:firstLine="540"/>
        <w:jc w:val="both"/>
        <w:rPr>
          <w:sz w:val="28"/>
          <w:szCs w:val="28"/>
        </w:rPr>
      </w:pPr>
      <w:r w:rsidRPr="00B312D7">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C5162" w:rsidRPr="00B312D7" w:rsidRDefault="00DC5162" w:rsidP="00DC5162">
      <w:pPr>
        <w:pStyle w:val="ConsPlusNormal"/>
        <w:ind w:firstLine="540"/>
        <w:jc w:val="both"/>
        <w:rPr>
          <w:sz w:val="28"/>
          <w:szCs w:val="28"/>
        </w:rPr>
      </w:pPr>
      <w:r w:rsidRPr="00B312D7">
        <w:rPr>
          <w:sz w:val="28"/>
          <w:szCs w:val="28"/>
        </w:rPr>
        <w:t>Доля отмененных результатов контрольных мероприятий - 0%.</w:t>
      </w:r>
    </w:p>
    <w:p w:rsidR="00DC5162" w:rsidRPr="00B312D7" w:rsidRDefault="00DC5162" w:rsidP="00DC5162">
      <w:pPr>
        <w:pStyle w:val="ConsPlusNormal"/>
        <w:ind w:firstLine="540"/>
        <w:jc w:val="both"/>
        <w:rPr>
          <w:sz w:val="28"/>
          <w:szCs w:val="28"/>
        </w:rPr>
      </w:pPr>
      <w:r w:rsidRPr="00B312D7">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C5162" w:rsidRPr="00B312D7" w:rsidRDefault="00DC5162" w:rsidP="00DC5162">
      <w:pPr>
        <w:pStyle w:val="ConsPlusNormal"/>
        <w:ind w:firstLine="540"/>
        <w:jc w:val="both"/>
        <w:rPr>
          <w:sz w:val="28"/>
          <w:szCs w:val="28"/>
        </w:rPr>
      </w:pPr>
      <w:r w:rsidRPr="00B312D7">
        <w:rPr>
          <w:sz w:val="28"/>
          <w:szCs w:val="28"/>
        </w:rPr>
        <w:t>Доля вынесенных судебных решений о назначении административного наказания по материалам контрольного органа - 95%.</w:t>
      </w:r>
    </w:p>
    <w:p w:rsidR="00DC5162" w:rsidRPr="00B312D7" w:rsidRDefault="00DC5162" w:rsidP="00DC5162">
      <w:pPr>
        <w:pStyle w:val="ConsPlusNormal"/>
        <w:ind w:firstLine="540"/>
        <w:jc w:val="both"/>
        <w:rPr>
          <w:sz w:val="28"/>
          <w:szCs w:val="28"/>
        </w:rPr>
      </w:pPr>
      <w:r w:rsidRPr="00B312D7">
        <w:rPr>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DC5162" w:rsidRPr="00B312D7" w:rsidRDefault="00DC5162" w:rsidP="00DC5162">
      <w:pPr>
        <w:pStyle w:val="ConsPlusNormal"/>
        <w:ind w:firstLine="540"/>
        <w:jc w:val="both"/>
        <w:rPr>
          <w:sz w:val="28"/>
          <w:szCs w:val="28"/>
          <w:shd w:val="clear" w:color="auto" w:fill="F1C100"/>
        </w:rPr>
      </w:pPr>
    </w:p>
    <w:p w:rsidR="00DC5162" w:rsidRPr="00B312D7" w:rsidRDefault="00DC5162" w:rsidP="00DC5162">
      <w:pPr>
        <w:ind w:firstLine="567"/>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2. Индикативные показатели:</w:t>
      </w:r>
    </w:p>
    <w:p w:rsidR="00DC5162" w:rsidRPr="00B312D7" w:rsidRDefault="00DC5162" w:rsidP="00DC5162">
      <w:pPr>
        <w:ind w:firstLine="567"/>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При осуществлении муниципального контроля в сфере благоустройства устанавливаются следующие индикативные показатели:</w:t>
      </w:r>
    </w:p>
    <w:p w:rsidR="00DC5162" w:rsidRPr="00B312D7" w:rsidRDefault="00DC5162" w:rsidP="00DC5162">
      <w:pPr>
        <w:ind w:firstLine="567"/>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количество проведенных плановых контрольных мероприятий;</w:t>
      </w:r>
    </w:p>
    <w:p w:rsidR="00DC5162" w:rsidRPr="00B312D7" w:rsidRDefault="00DC5162" w:rsidP="00DC5162">
      <w:pPr>
        <w:ind w:firstLine="567"/>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количество проведенных внеплановых контрольных мероприятий;</w:t>
      </w:r>
    </w:p>
    <w:p w:rsidR="00DC5162" w:rsidRPr="00B312D7" w:rsidRDefault="00DC5162" w:rsidP="00DC5162">
      <w:pPr>
        <w:ind w:firstLine="567"/>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количество поступивших возражений в отношении акта контрольного мероприятия;</w:t>
      </w:r>
    </w:p>
    <w:p w:rsidR="00DC5162" w:rsidRPr="00B312D7" w:rsidRDefault="00DC5162" w:rsidP="00DC5162">
      <w:pPr>
        <w:ind w:firstLine="567"/>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количество выданных предписаний об устранении нарушений обязательных требований;</w:t>
      </w:r>
    </w:p>
    <w:p w:rsidR="00DC5162" w:rsidRPr="00B312D7" w:rsidRDefault="00DC5162" w:rsidP="00DC5162">
      <w:pPr>
        <w:ind w:firstLine="567"/>
        <w:jc w:val="both"/>
        <w:rPr>
          <w:rFonts w:ascii="Times New Roman" w:hAnsi="Times New Roman" w:cs="Times New Roman"/>
          <w:color w:val="auto"/>
          <w:sz w:val="28"/>
          <w:szCs w:val="28"/>
        </w:rPr>
      </w:pPr>
      <w:r w:rsidRPr="00B312D7">
        <w:rPr>
          <w:rFonts w:ascii="Times New Roman" w:hAnsi="Times New Roman" w:cs="Times New Roman"/>
          <w:color w:val="auto"/>
          <w:sz w:val="28"/>
          <w:szCs w:val="28"/>
        </w:rPr>
        <w:t>количество устраненных нарушений обязательных требований.</w:t>
      </w:r>
    </w:p>
    <w:p w:rsidR="00DC5162" w:rsidRPr="00B312D7" w:rsidRDefault="00DC5162" w:rsidP="00DC5162">
      <w:pPr>
        <w:rPr>
          <w:rFonts w:ascii="Times New Roman" w:hAnsi="Times New Roman" w:cs="Times New Roman"/>
          <w:color w:val="auto"/>
          <w:sz w:val="28"/>
          <w:szCs w:val="28"/>
        </w:rPr>
      </w:pPr>
    </w:p>
    <w:p w:rsidR="00713F9F" w:rsidRPr="00B312D7" w:rsidRDefault="00713F9F" w:rsidP="00DC5162">
      <w:pPr>
        <w:pStyle w:val="3"/>
        <w:shd w:val="clear" w:color="auto" w:fill="auto"/>
        <w:tabs>
          <w:tab w:val="left" w:pos="1201"/>
        </w:tabs>
        <w:spacing w:before="0" w:line="322" w:lineRule="exact"/>
        <w:ind w:right="20"/>
        <w:jc w:val="both"/>
        <w:rPr>
          <w:color w:val="auto"/>
          <w:sz w:val="28"/>
          <w:szCs w:val="28"/>
        </w:rPr>
      </w:pPr>
    </w:p>
    <w:sectPr w:rsidR="00713F9F" w:rsidRPr="00B312D7" w:rsidSect="00914448">
      <w:type w:val="continuous"/>
      <w:pgSz w:w="11909"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E65" w:rsidRDefault="00C86E65" w:rsidP="00713F9F">
      <w:r>
        <w:separator/>
      </w:r>
    </w:p>
  </w:endnote>
  <w:endnote w:type="continuationSeparator" w:id="0">
    <w:p w:rsidR="00C86E65" w:rsidRDefault="00C86E65" w:rsidP="00713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E65" w:rsidRDefault="00C86E65"/>
  </w:footnote>
  <w:footnote w:type="continuationSeparator" w:id="0">
    <w:p w:rsidR="00C86E65" w:rsidRDefault="00C86E65"/>
  </w:footnote>
  <w:footnote w:id="1">
    <w:p w:rsidR="00DC5162" w:rsidRPr="0056335A" w:rsidRDefault="00DC5162" w:rsidP="00DC5162">
      <w:pPr>
        <w:pStyle w:val="ac"/>
        <w:ind w:firstLine="567"/>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7"/>
    <w:multiLevelType w:val="multilevel"/>
    <w:tmpl w:val="741CB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91EE2"/>
    <w:multiLevelType w:val="multilevel"/>
    <w:tmpl w:val="FEDAA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E165B"/>
    <w:multiLevelType w:val="multilevel"/>
    <w:tmpl w:val="B0DEB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D76E2"/>
    <w:multiLevelType w:val="multilevel"/>
    <w:tmpl w:val="007AC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7591D"/>
    <w:multiLevelType w:val="multilevel"/>
    <w:tmpl w:val="CF521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E33A3"/>
    <w:multiLevelType w:val="hybridMultilevel"/>
    <w:tmpl w:val="0D2E0C4A"/>
    <w:lvl w:ilvl="0" w:tplc="21F87B28">
      <w:start w:val="1"/>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9BD1CDC"/>
    <w:multiLevelType w:val="multilevel"/>
    <w:tmpl w:val="C1709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71B9F"/>
    <w:multiLevelType w:val="multilevel"/>
    <w:tmpl w:val="91D2D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44C49"/>
    <w:multiLevelType w:val="multilevel"/>
    <w:tmpl w:val="9D52E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DB2013"/>
    <w:multiLevelType w:val="multilevel"/>
    <w:tmpl w:val="4E883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06443E"/>
    <w:multiLevelType w:val="multilevel"/>
    <w:tmpl w:val="84F89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290BC6"/>
    <w:multiLevelType w:val="multilevel"/>
    <w:tmpl w:val="D0922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E120B3"/>
    <w:multiLevelType w:val="multilevel"/>
    <w:tmpl w:val="5AC21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E85634"/>
    <w:multiLevelType w:val="multilevel"/>
    <w:tmpl w:val="9ADE9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7122C4"/>
    <w:multiLevelType w:val="multilevel"/>
    <w:tmpl w:val="F1526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8C0AE9"/>
    <w:multiLevelType w:val="multilevel"/>
    <w:tmpl w:val="8E98E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22069A"/>
    <w:multiLevelType w:val="multilevel"/>
    <w:tmpl w:val="C7B64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073AA7"/>
    <w:multiLevelType w:val="multilevel"/>
    <w:tmpl w:val="9DCAF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854C1"/>
    <w:multiLevelType w:val="multilevel"/>
    <w:tmpl w:val="60D8D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3C73C8"/>
    <w:multiLevelType w:val="multilevel"/>
    <w:tmpl w:val="47806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43653F"/>
    <w:multiLevelType w:val="multilevel"/>
    <w:tmpl w:val="F74E1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3B7397"/>
    <w:multiLevelType w:val="multilevel"/>
    <w:tmpl w:val="89D06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C1729A"/>
    <w:multiLevelType w:val="multilevel"/>
    <w:tmpl w:val="93744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7A0584"/>
    <w:multiLevelType w:val="multilevel"/>
    <w:tmpl w:val="91C6D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414CC2"/>
    <w:multiLevelType w:val="multilevel"/>
    <w:tmpl w:val="03DC6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4775E2"/>
    <w:multiLevelType w:val="multilevel"/>
    <w:tmpl w:val="81620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D24131"/>
    <w:multiLevelType w:val="multilevel"/>
    <w:tmpl w:val="5F7A5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E309A9"/>
    <w:multiLevelType w:val="multilevel"/>
    <w:tmpl w:val="A970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791BB1"/>
    <w:multiLevelType w:val="multilevel"/>
    <w:tmpl w:val="39CCD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0C6E24"/>
    <w:multiLevelType w:val="multilevel"/>
    <w:tmpl w:val="60426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751DAF"/>
    <w:multiLevelType w:val="multilevel"/>
    <w:tmpl w:val="FA543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BD1953"/>
    <w:multiLevelType w:val="multilevel"/>
    <w:tmpl w:val="80D4D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FF1A8B"/>
    <w:multiLevelType w:val="multilevel"/>
    <w:tmpl w:val="03FE6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3428E6"/>
    <w:multiLevelType w:val="multilevel"/>
    <w:tmpl w:val="8960B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B47A99"/>
    <w:multiLevelType w:val="multilevel"/>
    <w:tmpl w:val="371ED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F3357C"/>
    <w:multiLevelType w:val="multilevel"/>
    <w:tmpl w:val="3B2EC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8F72F6"/>
    <w:multiLevelType w:val="multilevel"/>
    <w:tmpl w:val="4306A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C3560A"/>
    <w:multiLevelType w:val="multilevel"/>
    <w:tmpl w:val="22241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1F4D82"/>
    <w:multiLevelType w:val="multilevel"/>
    <w:tmpl w:val="72EAE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5D7C3A"/>
    <w:multiLevelType w:val="multilevel"/>
    <w:tmpl w:val="1DF6D2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507D1F"/>
    <w:multiLevelType w:val="multilevel"/>
    <w:tmpl w:val="D83C0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38"/>
  </w:num>
  <w:num w:numId="3">
    <w:abstractNumId w:val="37"/>
  </w:num>
  <w:num w:numId="4">
    <w:abstractNumId w:val="32"/>
  </w:num>
  <w:num w:numId="5">
    <w:abstractNumId w:val="36"/>
  </w:num>
  <w:num w:numId="6">
    <w:abstractNumId w:val="27"/>
  </w:num>
  <w:num w:numId="7">
    <w:abstractNumId w:val="14"/>
  </w:num>
  <w:num w:numId="8">
    <w:abstractNumId w:val="34"/>
  </w:num>
  <w:num w:numId="9">
    <w:abstractNumId w:val="15"/>
  </w:num>
  <w:num w:numId="10">
    <w:abstractNumId w:val="26"/>
  </w:num>
  <w:num w:numId="11">
    <w:abstractNumId w:val="0"/>
  </w:num>
  <w:num w:numId="12">
    <w:abstractNumId w:val="23"/>
  </w:num>
  <w:num w:numId="13">
    <w:abstractNumId w:val="24"/>
  </w:num>
  <w:num w:numId="14">
    <w:abstractNumId w:val="3"/>
  </w:num>
  <w:num w:numId="15">
    <w:abstractNumId w:val="1"/>
  </w:num>
  <w:num w:numId="16">
    <w:abstractNumId w:val="21"/>
  </w:num>
  <w:num w:numId="17">
    <w:abstractNumId w:val="10"/>
  </w:num>
  <w:num w:numId="18">
    <w:abstractNumId w:val="13"/>
  </w:num>
  <w:num w:numId="19">
    <w:abstractNumId w:val="25"/>
  </w:num>
  <w:num w:numId="20">
    <w:abstractNumId w:val="17"/>
  </w:num>
  <w:num w:numId="21">
    <w:abstractNumId w:val="31"/>
  </w:num>
  <w:num w:numId="22">
    <w:abstractNumId w:val="9"/>
  </w:num>
  <w:num w:numId="23">
    <w:abstractNumId w:val="22"/>
  </w:num>
  <w:num w:numId="24">
    <w:abstractNumId w:val="7"/>
  </w:num>
  <w:num w:numId="25">
    <w:abstractNumId w:val="29"/>
  </w:num>
  <w:num w:numId="26">
    <w:abstractNumId w:val="6"/>
  </w:num>
  <w:num w:numId="27">
    <w:abstractNumId w:val="35"/>
  </w:num>
  <w:num w:numId="28">
    <w:abstractNumId w:val="16"/>
  </w:num>
  <w:num w:numId="29">
    <w:abstractNumId w:val="33"/>
  </w:num>
  <w:num w:numId="30">
    <w:abstractNumId w:val="8"/>
  </w:num>
  <w:num w:numId="31">
    <w:abstractNumId w:val="30"/>
  </w:num>
  <w:num w:numId="32">
    <w:abstractNumId w:val="12"/>
  </w:num>
  <w:num w:numId="33">
    <w:abstractNumId w:val="11"/>
  </w:num>
  <w:num w:numId="34">
    <w:abstractNumId w:val="2"/>
  </w:num>
  <w:num w:numId="35">
    <w:abstractNumId w:val="20"/>
  </w:num>
  <w:num w:numId="36">
    <w:abstractNumId w:val="28"/>
  </w:num>
  <w:num w:numId="37">
    <w:abstractNumId w:val="18"/>
  </w:num>
  <w:num w:numId="38">
    <w:abstractNumId w:val="40"/>
  </w:num>
  <w:num w:numId="39">
    <w:abstractNumId w:val="19"/>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13F9F"/>
    <w:rsid w:val="000F229A"/>
    <w:rsid w:val="001B54C6"/>
    <w:rsid w:val="002658F2"/>
    <w:rsid w:val="00465DBC"/>
    <w:rsid w:val="00475620"/>
    <w:rsid w:val="005A05D4"/>
    <w:rsid w:val="00674477"/>
    <w:rsid w:val="006B5409"/>
    <w:rsid w:val="00713F9F"/>
    <w:rsid w:val="007F3F8A"/>
    <w:rsid w:val="008F5172"/>
    <w:rsid w:val="00914448"/>
    <w:rsid w:val="00992B64"/>
    <w:rsid w:val="00AB4E9A"/>
    <w:rsid w:val="00AC42D1"/>
    <w:rsid w:val="00B312D7"/>
    <w:rsid w:val="00B43DFE"/>
    <w:rsid w:val="00BA2D25"/>
    <w:rsid w:val="00C24EA2"/>
    <w:rsid w:val="00C86E0B"/>
    <w:rsid w:val="00C86E65"/>
    <w:rsid w:val="00CA4A23"/>
    <w:rsid w:val="00CA70D6"/>
    <w:rsid w:val="00CE2006"/>
    <w:rsid w:val="00D24DFE"/>
    <w:rsid w:val="00DC5162"/>
    <w:rsid w:val="00E14280"/>
    <w:rsid w:val="00EE73F4"/>
    <w:rsid w:val="00F95E70"/>
    <w:rsid w:val="00FC6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3F9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3F9F"/>
    <w:rPr>
      <w:color w:val="0066CC"/>
      <w:u w:val="single"/>
    </w:rPr>
  </w:style>
  <w:style w:type="character" w:customStyle="1" w:styleId="Exact">
    <w:name w:val="Подпись к картинке Exact"/>
    <w:basedOn w:val="a0"/>
    <w:link w:val="a4"/>
    <w:rsid w:val="00713F9F"/>
    <w:rPr>
      <w:rFonts w:ascii="Times New Roman" w:eastAsia="Times New Roman" w:hAnsi="Times New Roman" w:cs="Times New Roman"/>
      <w:b w:val="0"/>
      <w:bCs w:val="0"/>
      <w:i w:val="0"/>
      <w:iCs w:val="0"/>
      <w:smallCaps w:val="0"/>
      <w:strike w:val="0"/>
      <w:sz w:val="26"/>
      <w:szCs w:val="26"/>
      <w:u w:val="none"/>
    </w:rPr>
  </w:style>
  <w:style w:type="character" w:customStyle="1" w:styleId="Exact0">
    <w:name w:val="Основной текст Exact"/>
    <w:basedOn w:val="a0"/>
    <w:rsid w:val="00713F9F"/>
    <w:rPr>
      <w:rFonts w:ascii="Times New Roman" w:eastAsia="Times New Roman" w:hAnsi="Times New Roman" w:cs="Times New Roman"/>
      <w:b w:val="0"/>
      <w:bCs w:val="0"/>
      <w:i w:val="0"/>
      <w:iCs w:val="0"/>
      <w:smallCaps w:val="0"/>
      <w:strike w:val="0"/>
      <w:sz w:val="26"/>
      <w:szCs w:val="26"/>
      <w:u w:val="none"/>
    </w:rPr>
  </w:style>
  <w:style w:type="character" w:customStyle="1" w:styleId="Exact1">
    <w:name w:val="Основной текст Exact"/>
    <w:basedOn w:val="a5"/>
    <w:rsid w:val="00713F9F"/>
    <w:rPr>
      <w:sz w:val="26"/>
      <w:szCs w:val="26"/>
    </w:rPr>
  </w:style>
  <w:style w:type="character" w:customStyle="1" w:styleId="a5">
    <w:name w:val="Основной текст_"/>
    <w:basedOn w:val="a0"/>
    <w:link w:val="3"/>
    <w:rsid w:val="00713F9F"/>
    <w:rPr>
      <w:rFonts w:ascii="Times New Roman" w:eastAsia="Times New Roman" w:hAnsi="Times New Roman" w:cs="Times New Roman"/>
      <w:b w:val="0"/>
      <w:bCs w:val="0"/>
      <w:i w:val="0"/>
      <w:iCs w:val="0"/>
      <w:smallCaps w:val="0"/>
      <w:strike w:val="0"/>
      <w:sz w:val="27"/>
      <w:szCs w:val="27"/>
      <w:u w:val="none"/>
    </w:rPr>
  </w:style>
  <w:style w:type="character" w:customStyle="1" w:styleId="155pt">
    <w:name w:val="Основной текст + 15;5 pt"/>
    <w:basedOn w:val="a5"/>
    <w:rsid w:val="00713F9F"/>
    <w:rPr>
      <w:color w:val="000000"/>
      <w:spacing w:val="0"/>
      <w:w w:val="100"/>
      <w:position w:val="0"/>
      <w:sz w:val="31"/>
      <w:szCs w:val="31"/>
      <w:lang w:val="ru-RU"/>
    </w:rPr>
  </w:style>
  <w:style w:type="character" w:customStyle="1" w:styleId="2">
    <w:name w:val="Основной текст (2)_"/>
    <w:basedOn w:val="a0"/>
    <w:link w:val="20"/>
    <w:rsid w:val="00713F9F"/>
    <w:rPr>
      <w:rFonts w:ascii="Times New Roman" w:eastAsia="Times New Roman" w:hAnsi="Times New Roman" w:cs="Times New Roman"/>
      <w:b w:val="0"/>
      <w:bCs w:val="0"/>
      <w:i w:val="0"/>
      <w:iCs w:val="0"/>
      <w:smallCaps w:val="0"/>
      <w:strike w:val="0"/>
      <w:sz w:val="15"/>
      <w:szCs w:val="15"/>
      <w:u w:val="none"/>
    </w:rPr>
  </w:style>
  <w:style w:type="character" w:customStyle="1" w:styleId="21">
    <w:name w:val="Основной текст (2)"/>
    <w:basedOn w:val="2"/>
    <w:rsid w:val="00713F9F"/>
    <w:rPr>
      <w:color w:val="000000"/>
      <w:spacing w:val="0"/>
      <w:w w:val="100"/>
      <w:position w:val="0"/>
      <w:u w:val="single"/>
      <w:lang w:val="en-US"/>
    </w:rPr>
  </w:style>
  <w:style w:type="character" w:customStyle="1" w:styleId="22">
    <w:name w:val="Основной текст (2)"/>
    <w:basedOn w:val="2"/>
    <w:rsid w:val="00713F9F"/>
    <w:rPr>
      <w:color w:val="000000"/>
      <w:spacing w:val="0"/>
      <w:w w:val="100"/>
      <w:position w:val="0"/>
    </w:rPr>
  </w:style>
  <w:style w:type="character" w:customStyle="1" w:styleId="1">
    <w:name w:val="Заголовок №1_"/>
    <w:basedOn w:val="a0"/>
    <w:link w:val="10"/>
    <w:rsid w:val="00713F9F"/>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5"/>
    <w:rsid w:val="00713F9F"/>
    <w:rPr>
      <w:color w:val="000000"/>
      <w:spacing w:val="0"/>
      <w:w w:val="100"/>
      <w:position w:val="0"/>
      <w:u w:val="single"/>
      <w:lang w:val="ru-RU"/>
    </w:rPr>
  </w:style>
  <w:style w:type="character" w:customStyle="1" w:styleId="30">
    <w:name w:val="Основной текст (3)_"/>
    <w:basedOn w:val="a0"/>
    <w:link w:val="31"/>
    <w:rsid w:val="00713F9F"/>
    <w:rPr>
      <w:rFonts w:ascii="Times New Roman" w:eastAsia="Times New Roman" w:hAnsi="Times New Roman" w:cs="Times New Roman"/>
      <w:b w:val="0"/>
      <w:bCs w:val="0"/>
      <w:i w:val="0"/>
      <w:iCs w:val="0"/>
      <w:smallCaps w:val="0"/>
      <w:strike w:val="0"/>
      <w:sz w:val="23"/>
      <w:szCs w:val="23"/>
      <w:u w:val="none"/>
    </w:rPr>
  </w:style>
  <w:style w:type="character" w:customStyle="1" w:styleId="12">
    <w:name w:val="Заголовок №1"/>
    <w:basedOn w:val="1"/>
    <w:rsid w:val="00713F9F"/>
    <w:rPr>
      <w:color w:val="000000"/>
      <w:spacing w:val="0"/>
      <w:w w:val="100"/>
      <w:position w:val="0"/>
      <w:u w:val="single"/>
      <w:lang w:val="ru-RU"/>
    </w:rPr>
  </w:style>
  <w:style w:type="character" w:customStyle="1" w:styleId="a6">
    <w:name w:val="Основной текст + Полужирный"/>
    <w:basedOn w:val="a5"/>
    <w:rsid w:val="00713F9F"/>
    <w:rPr>
      <w:b/>
      <w:bCs/>
      <w:color w:val="000000"/>
      <w:spacing w:val="0"/>
      <w:w w:val="100"/>
      <w:position w:val="0"/>
      <w:lang w:val="ru-RU"/>
    </w:rPr>
  </w:style>
  <w:style w:type="character" w:customStyle="1" w:styleId="13">
    <w:name w:val="Заголовок №1 + Не полужирный"/>
    <w:basedOn w:val="1"/>
    <w:rsid w:val="00713F9F"/>
    <w:rPr>
      <w:b/>
      <w:bCs/>
      <w:color w:val="000000"/>
      <w:spacing w:val="0"/>
      <w:w w:val="100"/>
      <w:position w:val="0"/>
      <w:lang w:val="ru-RU"/>
    </w:rPr>
  </w:style>
  <w:style w:type="character" w:customStyle="1" w:styleId="23">
    <w:name w:val="Основной текст2"/>
    <w:basedOn w:val="a5"/>
    <w:rsid w:val="00713F9F"/>
    <w:rPr>
      <w:color w:val="000000"/>
      <w:spacing w:val="0"/>
      <w:w w:val="100"/>
      <w:position w:val="0"/>
      <w:lang w:val="ru-RU"/>
    </w:rPr>
  </w:style>
  <w:style w:type="character" w:customStyle="1" w:styleId="4">
    <w:name w:val="Основной текст (4)_"/>
    <w:basedOn w:val="a0"/>
    <w:link w:val="40"/>
    <w:rsid w:val="00713F9F"/>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 + Полужирный"/>
    <w:basedOn w:val="a5"/>
    <w:rsid w:val="00713F9F"/>
    <w:rPr>
      <w:b/>
      <w:bCs/>
      <w:color w:val="000000"/>
      <w:spacing w:val="0"/>
      <w:w w:val="100"/>
      <w:position w:val="0"/>
      <w:lang w:val="ru-RU"/>
    </w:rPr>
  </w:style>
  <w:style w:type="paragraph" w:customStyle="1" w:styleId="a4">
    <w:name w:val="Подпись к картинке"/>
    <w:basedOn w:val="a"/>
    <w:link w:val="Exact"/>
    <w:rsid w:val="00713F9F"/>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3">
    <w:name w:val="Основной текст3"/>
    <w:basedOn w:val="a"/>
    <w:link w:val="a5"/>
    <w:rsid w:val="00713F9F"/>
    <w:pPr>
      <w:shd w:val="clear" w:color="auto" w:fill="FFFFFF"/>
      <w:spacing w:before="300" w:line="317" w:lineRule="exac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713F9F"/>
    <w:pPr>
      <w:shd w:val="clear" w:color="auto" w:fill="FFFFFF"/>
      <w:spacing w:after="420" w:line="211" w:lineRule="exact"/>
    </w:pPr>
    <w:rPr>
      <w:rFonts w:ascii="Times New Roman" w:eastAsia="Times New Roman" w:hAnsi="Times New Roman" w:cs="Times New Roman"/>
      <w:sz w:val="15"/>
      <w:szCs w:val="15"/>
    </w:rPr>
  </w:style>
  <w:style w:type="paragraph" w:customStyle="1" w:styleId="10">
    <w:name w:val="Заголовок №1"/>
    <w:basedOn w:val="a"/>
    <w:link w:val="1"/>
    <w:rsid w:val="00713F9F"/>
    <w:pPr>
      <w:shd w:val="clear" w:color="auto" w:fill="FFFFFF"/>
      <w:spacing w:line="648" w:lineRule="exact"/>
      <w:jc w:val="center"/>
      <w:outlineLvl w:val="0"/>
    </w:pPr>
    <w:rPr>
      <w:rFonts w:ascii="Times New Roman" w:eastAsia="Times New Roman" w:hAnsi="Times New Roman" w:cs="Times New Roman"/>
      <w:b/>
      <w:bCs/>
      <w:sz w:val="27"/>
      <w:szCs w:val="27"/>
    </w:rPr>
  </w:style>
  <w:style w:type="paragraph" w:customStyle="1" w:styleId="31">
    <w:name w:val="Основной текст (3)"/>
    <w:basedOn w:val="a"/>
    <w:link w:val="30"/>
    <w:rsid w:val="00713F9F"/>
    <w:pPr>
      <w:shd w:val="clear" w:color="auto" w:fill="FFFFFF"/>
      <w:spacing w:after="300" w:line="274" w:lineRule="exact"/>
      <w:jc w:val="right"/>
    </w:pPr>
    <w:rPr>
      <w:rFonts w:ascii="Times New Roman" w:eastAsia="Times New Roman" w:hAnsi="Times New Roman" w:cs="Times New Roman"/>
      <w:sz w:val="23"/>
      <w:szCs w:val="23"/>
    </w:rPr>
  </w:style>
  <w:style w:type="paragraph" w:customStyle="1" w:styleId="40">
    <w:name w:val="Основной текст (4)"/>
    <w:basedOn w:val="a"/>
    <w:link w:val="4"/>
    <w:rsid w:val="00713F9F"/>
    <w:pPr>
      <w:shd w:val="clear" w:color="auto" w:fill="FFFFFF"/>
      <w:spacing w:after="120" w:line="0" w:lineRule="atLeast"/>
      <w:jc w:val="center"/>
    </w:pPr>
    <w:rPr>
      <w:rFonts w:ascii="Times New Roman" w:eastAsia="Times New Roman" w:hAnsi="Times New Roman" w:cs="Times New Roman"/>
      <w:b/>
      <w:bCs/>
      <w:sz w:val="27"/>
      <w:szCs w:val="27"/>
    </w:rPr>
  </w:style>
  <w:style w:type="paragraph" w:styleId="a8">
    <w:name w:val="Normal (Web)"/>
    <w:basedOn w:val="a"/>
    <w:uiPriority w:val="99"/>
    <w:unhideWhenUsed/>
    <w:rsid w:val="00DC5162"/>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link w:val="ConsPlusNormal1"/>
    <w:rsid w:val="00DC5162"/>
    <w:pPr>
      <w:ind w:firstLine="720"/>
    </w:pPr>
    <w:rPr>
      <w:rFonts w:ascii="Times New Roman" w:eastAsia="Times New Roman" w:hAnsi="Times New Roman" w:cs="Times New Roman"/>
      <w:szCs w:val="22"/>
    </w:rPr>
  </w:style>
  <w:style w:type="character" w:customStyle="1" w:styleId="ConsPlusNormal1">
    <w:name w:val="ConsPlusNormal1"/>
    <w:link w:val="ConsPlusNormal"/>
    <w:locked/>
    <w:rsid w:val="00DC5162"/>
    <w:rPr>
      <w:rFonts w:ascii="Times New Roman" w:eastAsia="Times New Roman" w:hAnsi="Times New Roman" w:cs="Times New Roman"/>
      <w:szCs w:val="22"/>
    </w:rPr>
  </w:style>
  <w:style w:type="character" w:styleId="a9">
    <w:name w:val="footnote reference"/>
    <w:aliases w:val=" Знак Знак14"/>
    <w:rsid w:val="00DC5162"/>
    <w:rPr>
      <w:rFonts w:cs="Times New Roman"/>
      <w:vertAlign w:val="superscript"/>
    </w:rPr>
  </w:style>
  <w:style w:type="paragraph" w:styleId="aa">
    <w:name w:val="List Paragraph"/>
    <w:basedOn w:val="a"/>
    <w:link w:val="ab"/>
    <w:qFormat/>
    <w:rsid w:val="00DC5162"/>
    <w:pPr>
      <w:ind w:left="720"/>
      <w:contextualSpacing/>
    </w:pPr>
    <w:rPr>
      <w:rFonts w:ascii="Arial" w:eastAsia="Times New Roman" w:hAnsi="Arial" w:cs="Times New Roman"/>
      <w:color w:val="auto"/>
      <w:sz w:val="20"/>
      <w:szCs w:val="20"/>
    </w:rPr>
  </w:style>
  <w:style w:type="character" w:customStyle="1" w:styleId="ab">
    <w:name w:val="Абзац списка Знак"/>
    <w:link w:val="aa"/>
    <w:locked/>
    <w:rsid w:val="00DC5162"/>
    <w:rPr>
      <w:rFonts w:ascii="Arial" w:eastAsia="Times New Roman" w:hAnsi="Arial" w:cs="Times New Roman"/>
      <w:sz w:val="20"/>
      <w:szCs w:val="20"/>
    </w:rPr>
  </w:style>
  <w:style w:type="paragraph" w:customStyle="1" w:styleId="ConsPlusNonformat">
    <w:name w:val="ConsPlusNonformat"/>
    <w:link w:val="ConsPlusNonformat1"/>
    <w:rsid w:val="00DC5162"/>
    <w:rPr>
      <w:rFonts w:eastAsia="Times New Roman" w:cs="Calibri"/>
      <w:color w:val="000000"/>
      <w:sz w:val="22"/>
      <w:szCs w:val="22"/>
    </w:rPr>
  </w:style>
  <w:style w:type="character" w:customStyle="1" w:styleId="ConsPlusNonformat1">
    <w:name w:val="ConsPlusNonformat1"/>
    <w:link w:val="ConsPlusNonformat"/>
    <w:locked/>
    <w:rsid w:val="00DC5162"/>
    <w:rPr>
      <w:rFonts w:eastAsia="Times New Roman" w:cs="Calibri"/>
      <w:color w:val="000000"/>
      <w:sz w:val="22"/>
      <w:szCs w:val="22"/>
    </w:rPr>
  </w:style>
  <w:style w:type="paragraph" w:customStyle="1" w:styleId="ConsPlusTitle">
    <w:name w:val="ConsPlusTitle"/>
    <w:link w:val="ConsPlusTitle1"/>
    <w:rsid w:val="00DC5162"/>
    <w:rPr>
      <w:rFonts w:ascii="Times New Roman" w:eastAsia="Times New Roman" w:hAnsi="Times New Roman" w:cs="Times New Roman"/>
      <w:b/>
      <w:szCs w:val="22"/>
    </w:rPr>
  </w:style>
  <w:style w:type="character" w:customStyle="1" w:styleId="ConsPlusTitle1">
    <w:name w:val="ConsPlusTitle1"/>
    <w:link w:val="ConsPlusTitle"/>
    <w:locked/>
    <w:rsid w:val="00DC5162"/>
    <w:rPr>
      <w:rFonts w:ascii="Times New Roman" w:eastAsia="Times New Roman" w:hAnsi="Times New Roman" w:cs="Times New Roman"/>
      <w:b/>
      <w:szCs w:val="22"/>
    </w:rPr>
  </w:style>
  <w:style w:type="paragraph" w:styleId="ac">
    <w:name w:val="footnote text"/>
    <w:basedOn w:val="a"/>
    <w:link w:val="ad"/>
    <w:semiHidden/>
    <w:rsid w:val="00DC5162"/>
    <w:pPr>
      <w:widowControl/>
      <w:suppressAutoHyphens/>
    </w:pPr>
    <w:rPr>
      <w:rFonts w:ascii="Times New Roman" w:eastAsia="Times New Roman" w:hAnsi="Times New Roman" w:cs="Times New Roman"/>
      <w:color w:val="auto"/>
      <w:sz w:val="20"/>
      <w:szCs w:val="20"/>
      <w:lang w:eastAsia="ar-SA"/>
    </w:rPr>
  </w:style>
  <w:style w:type="character" w:customStyle="1" w:styleId="ad">
    <w:name w:val="Текст сноски Знак"/>
    <w:basedOn w:val="a0"/>
    <w:link w:val="ac"/>
    <w:semiHidden/>
    <w:rsid w:val="00DC5162"/>
    <w:rPr>
      <w:rFonts w:ascii="Times New Roman" w:eastAsia="Times New Roman" w:hAnsi="Times New Roman" w:cs="Times New Roman"/>
      <w:sz w:val="20"/>
      <w:szCs w:val="20"/>
      <w:lang w:eastAsia="ar-SA"/>
    </w:rPr>
  </w:style>
  <w:style w:type="paragraph" w:styleId="HTML">
    <w:name w:val="HTML Preformatted"/>
    <w:basedOn w:val="a"/>
    <w:link w:val="HTML0"/>
    <w:unhideWhenUsed/>
    <w:rsid w:val="00DC51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rPr>
  </w:style>
  <w:style w:type="character" w:customStyle="1" w:styleId="HTML0">
    <w:name w:val="Стандартный HTML Знак"/>
    <w:basedOn w:val="a0"/>
    <w:link w:val="HTML"/>
    <w:rsid w:val="00DC5162"/>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stoy-urtsp.ru/" TargetMode="External"/><Relationship Id="rId13" Type="http://schemas.openxmlformats.org/officeDocument/2006/relationships/hyperlink" Target="consultantplus://offline/ref=1D4E32A31A176726FF77A9EFC32AC1AADF181EEE0811B9C2EAEB08B6420BA89D5285C3DE201965A7B53D14B0FCAF8FDC49C19012E0D7U1y1H"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consultantplus://offline/ref=1D4E32A31A176726FF77A9EFC32AC1AADF181EEE0811B9C2EAEB08B6420BA89D5285C3DE20196BA7B53D14B0FCAF8FDC49C19012E0D7U1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11863</Words>
  <Characters>67624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479</dc:creator>
  <cp:keywords/>
  <cp:lastModifiedBy>Пользователь</cp:lastModifiedBy>
  <cp:revision>14</cp:revision>
  <cp:lastPrinted>2021-12-01T14:44:00Z</cp:lastPrinted>
  <dcterms:created xsi:type="dcterms:W3CDTF">2021-11-12T12:57:00Z</dcterms:created>
  <dcterms:modified xsi:type="dcterms:W3CDTF">2021-12-01T14:45:00Z</dcterms:modified>
</cp:coreProperties>
</file>